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8CD19E7" w14:textId="77777777" w:rsidR="00175851" w:rsidRPr="00860BCE" w:rsidRDefault="00175851" w:rsidP="00175851">
      <w:pPr>
        <w:pStyle w:val="PaperTitle"/>
      </w:pPr>
      <w:r w:rsidRPr="00860BCE">
        <w:br/>
      </w:r>
    </w:p>
    <w:p w14:paraId="7F6797D8" w14:textId="427AA64B" w:rsidR="00175851" w:rsidRPr="00860BCE" w:rsidRDefault="002508FD" w:rsidP="00175851">
      <w:pPr>
        <w:pStyle w:val="PaperTitle"/>
      </w:pPr>
      <w:r w:rsidRPr="00860BCE">
        <w:t>Disease Detecting in NIH Chest X-ray Images</w:t>
      </w:r>
    </w:p>
    <w:p w14:paraId="44392D02" w14:textId="77777777" w:rsidR="00175851" w:rsidRPr="00860BCE" w:rsidRDefault="00175851" w:rsidP="00175851">
      <w:pPr>
        <w:pStyle w:val="AuthorName"/>
      </w:pPr>
      <w:r w:rsidRPr="00860BCE">
        <w:t>Author Names Go Here Using the Author Name Style</w:t>
      </w:r>
      <w:r w:rsidR="0008207A" w:rsidRPr="00860BCE">
        <w:t xml:space="preserve"> (Required)</w:t>
      </w:r>
    </w:p>
    <w:p w14:paraId="60808329" w14:textId="74E580BD" w:rsidR="00175851" w:rsidRPr="00860BCE" w:rsidRDefault="00175851" w:rsidP="00175851">
      <w:pPr>
        <w:pStyle w:val="AffiliationandAddress"/>
      </w:pPr>
      <w:r w:rsidRPr="00860BCE">
        <w:t>Affiliations and Addresses Go Here Using the Affiliation and Address Style</w:t>
      </w:r>
      <w:r w:rsidR="0008207A" w:rsidRPr="00860BCE">
        <w:t xml:space="preserve"> (Required)</w:t>
      </w:r>
      <w:r w:rsidRPr="00860BCE">
        <w:br/>
        <w:t>publications</w:t>
      </w:r>
      <w:r w:rsidR="00F20770" w:rsidRPr="00860BCE">
        <w:t>2</w:t>
      </w:r>
      <w:r w:rsidR="00070B75" w:rsidRPr="00860BCE">
        <w:t>1</w:t>
      </w:r>
      <w:r w:rsidRPr="00860BCE">
        <w:t>@aaai.org</w:t>
      </w:r>
      <w:r w:rsidR="0053013B" w:rsidRPr="00860BCE">
        <w:t xml:space="preserve"> (email is text roman font using Affiliation and Address Style (Required)</w:t>
      </w:r>
      <w:r w:rsidRPr="00860BCE">
        <w:br/>
      </w:r>
    </w:p>
    <w:p w14:paraId="3D34A924" w14:textId="29F2A31A" w:rsidR="00175851" w:rsidRPr="00860BCE" w:rsidRDefault="001659CE" w:rsidP="00175851">
      <w:pPr>
        <w:tabs>
          <w:tab w:val="left" w:pos="200"/>
        </w:tabs>
        <w:spacing w:line="240" w:lineRule="exact"/>
        <w:ind w:left="200" w:right="200"/>
        <w:jc w:val="center"/>
        <w:rPr>
          <w:sz w:val="20"/>
        </w:rPr>
      </w:pPr>
      <w:r w:rsidRPr="00860BCE">
        <w:rPr>
          <w:sz w:val="20"/>
        </w:rPr>
        <w:t>[</w:t>
      </w:r>
      <w:r w:rsidRPr="00860BCE">
        <w:rPr>
          <w:i/>
          <w:iCs/>
          <w:sz w:val="20"/>
        </w:rPr>
        <w:t>At least 3 carriage returns must separate the author affiliation block from the beginning of the two-column text block</w:t>
      </w:r>
      <w:r w:rsidRPr="00860BCE">
        <w:rPr>
          <w:sz w:val="20"/>
        </w:rPr>
        <w:t>]</w:t>
      </w:r>
    </w:p>
    <w:p w14:paraId="1AAF75F4" w14:textId="51F9E270" w:rsidR="00175851" w:rsidRPr="00860BCE" w:rsidRDefault="00175851" w:rsidP="00175851">
      <w:pPr>
        <w:tabs>
          <w:tab w:val="left" w:pos="200"/>
        </w:tabs>
        <w:spacing w:line="240" w:lineRule="exact"/>
        <w:ind w:left="200" w:right="200"/>
        <w:jc w:val="center"/>
        <w:rPr>
          <w:b/>
          <w:sz w:val="20"/>
        </w:rPr>
      </w:pPr>
    </w:p>
    <w:p w14:paraId="7A70D5C6" w14:textId="77777777" w:rsidR="001659CE" w:rsidRPr="00860BCE" w:rsidRDefault="001659CE" w:rsidP="00175851">
      <w:pPr>
        <w:tabs>
          <w:tab w:val="left" w:pos="200"/>
        </w:tabs>
        <w:spacing w:line="240" w:lineRule="exact"/>
        <w:ind w:left="200" w:right="200"/>
        <w:jc w:val="center"/>
        <w:rPr>
          <w:b/>
          <w:sz w:val="20"/>
        </w:rPr>
      </w:pPr>
    </w:p>
    <w:p w14:paraId="1DD00FC6" w14:textId="77777777" w:rsidR="001659CE" w:rsidRPr="00860BCE" w:rsidRDefault="001659CE" w:rsidP="00175851">
      <w:pPr>
        <w:tabs>
          <w:tab w:val="left" w:pos="200"/>
        </w:tabs>
        <w:spacing w:line="240" w:lineRule="exact"/>
        <w:ind w:left="200" w:right="200"/>
        <w:jc w:val="center"/>
        <w:rPr>
          <w:b/>
          <w:sz w:val="20"/>
        </w:rPr>
      </w:pPr>
    </w:p>
    <w:p w14:paraId="2D582CCA" w14:textId="77777777" w:rsidR="00E041A8" w:rsidRPr="00860BCE" w:rsidRDefault="00E041A8">
      <w:pPr>
        <w:tabs>
          <w:tab w:val="left" w:pos="200"/>
        </w:tabs>
        <w:spacing w:line="240" w:lineRule="exact"/>
        <w:ind w:left="200" w:right="200"/>
        <w:jc w:val="center"/>
        <w:rPr>
          <w:b/>
          <w:sz w:val="20"/>
        </w:rPr>
        <w:sectPr w:rsidR="00E041A8" w:rsidRPr="00860BCE">
          <w:type w:val="continuous"/>
          <w:pgSz w:w="12240" w:h="15840"/>
          <w:pgMar w:top="-1080" w:right="1080" w:bottom="-1800" w:left="1080" w:header="0" w:footer="0" w:gutter="0"/>
          <w:cols w:space="520"/>
          <w:titlePg/>
        </w:sectPr>
      </w:pPr>
    </w:p>
    <w:p w14:paraId="2ABB15C1" w14:textId="77777777" w:rsidR="00E041A8" w:rsidRPr="00860BCE" w:rsidRDefault="00E041A8" w:rsidP="00E041A8">
      <w:pPr>
        <w:pStyle w:val="AbstractHead"/>
        <w:outlineLvl w:val="0"/>
      </w:pPr>
      <w:r w:rsidRPr="00860BCE">
        <w:t>Abstract</w:t>
      </w:r>
    </w:p>
    <w:p w14:paraId="5E1126DB" w14:textId="77777777" w:rsidR="00B473DA" w:rsidRPr="00860BCE" w:rsidRDefault="00B473DA" w:rsidP="00B473DA">
      <w:pPr>
        <w:pStyle w:val="AbstractText"/>
      </w:pPr>
      <w:r w:rsidRPr="00860BCE">
        <w:t xml:space="preserve">Chest X-ray exams are one of the most frequent and cost-effective medical imaging examinations available. </w:t>
      </w:r>
    </w:p>
    <w:p w14:paraId="781EABE0" w14:textId="6EAD9732" w:rsidR="00B473DA" w:rsidRPr="00860BCE" w:rsidRDefault="00B473DA" w:rsidP="003657D4">
      <w:pPr>
        <w:pStyle w:val="AbstractText"/>
      </w:pPr>
      <w:r w:rsidRPr="00860BCE">
        <w:t>However, clinical diagnosis of a chest X-ray can be challenging and sometimes more difficult than diagnosis via chest CT imaging. By using machine learning and deep learning techniques, we aim to ease the detection and classification of various lung disease.</w:t>
      </w:r>
      <w:r w:rsidR="00B177CC">
        <w:t xml:space="preserve"> This paper proposes a</w:t>
      </w:r>
      <w:r w:rsidR="003657D4">
        <w:t>nd</w:t>
      </w:r>
      <w:r w:rsidR="00B177CC">
        <w:t xml:space="preserve"> compares </w:t>
      </w:r>
      <w:r w:rsidR="003657D4">
        <w:t>the performance between ML model with Manual Feature extraction, ML Models with CNN features and deep learning Neural network models.</w:t>
      </w:r>
      <w:r w:rsidR="003657D4">
        <w:t xml:space="preserve"> This paper</w:t>
      </w:r>
      <w:r w:rsidR="00B177CC">
        <w:t xml:space="preserve"> concludes</w:t>
      </w:r>
      <w:r w:rsidR="003657D4">
        <w:t xml:space="preserve"> with</w:t>
      </w:r>
      <w:r w:rsidR="00B177CC">
        <w:t xml:space="preserve"> the best performing </w:t>
      </w:r>
      <w:r w:rsidR="003657D4">
        <w:t>model</w:t>
      </w:r>
      <w:r w:rsidR="00B177CC">
        <w:t xml:space="preserve"> from </w:t>
      </w:r>
      <w:r w:rsidR="003657D4">
        <w:t xml:space="preserve">through </w:t>
      </w:r>
      <w:r w:rsidR="00B177CC">
        <w:t>experimentation.</w:t>
      </w:r>
    </w:p>
    <w:p w14:paraId="3E138080" w14:textId="7F8EE8A0" w:rsidR="00F9126D" w:rsidRDefault="00E041A8" w:rsidP="00F9126D">
      <w:pPr>
        <w:pStyle w:val="SectionHeading"/>
        <w:rPr>
          <w:b w:val="0"/>
          <w:i/>
        </w:rPr>
      </w:pPr>
      <w:r w:rsidRPr="00860BCE">
        <w:t xml:space="preserve"> </w:t>
      </w:r>
      <w:r w:rsidR="00B473DA" w:rsidRPr="00860BCE">
        <w:t>Introduction</w:t>
      </w:r>
      <w:r w:rsidRPr="00860BCE">
        <w:rPr>
          <w:b w:val="0"/>
          <w:i/>
          <w:position w:val="6"/>
          <w:sz w:val="18"/>
        </w:rPr>
        <w:footnoteReference w:customMarkFollows="1" w:id="1"/>
        <w:t xml:space="preserve"> </w:t>
      </w:r>
      <w:r w:rsidRPr="00860BCE">
        <w:rPr>
          <w:b w:val="0"/>
          <w:i/>
        </w:rPr>
        <w:t xml:space="preserve"> </w:t>
      </w:r>
    </w:p>
    <w:p w14:paraId="3851CD69" w14:textId="4C68C2F3" w:rsidR="00F9126D" w:rsidRDefault="00F9126D" w:rsidP="00F9126D">
      <w:pPr>
        <w:pStyle w:val="NormalWeb"/>
        <w:jc w:val="both"/>
        <w:rPr>
          <w:sz w:val="20"/>
          <w:szCs w:val="20"/>
        </w:rPr>
      </w:pPr>
      <w:r w:rsidRPr="00F9126D">
        <w:rPr>
          <w:sz w:val="20"/>
          <w:szCs w:val="20"/>
        </w:rPr>
        <w:t>Large-scale multimedia data</w:t>
      </w:r>
      <w:r w:rsidR="00027729">
        <w:rPr>
          <w:sz w:val="20"/>
          <w:szCs w:val="20"/>
        </w:rPr>
        <w:t xml:space="preserve"> </w:t>
      </w:r>
      <w:r w:rsidRPr="00F9126D">
        <w:rPr>
          <w:sz w:val="20"/>
          <w:szCs w:val="20"/>
        </w:rPr>
        <w:t xml:space="preserve">has </w:t>
      </w:r>
      <w:r w:rsidRPr="00F9126D">
        <w:rPr>
          <w:sz w:val="20"/>
          <w:szCs w:val="20"/>
        </w:rPr>
        <w:t>accelerated</w:t>
      </w:r>
      <w:r w:rsidRPr="00F9126D">
        <w:rPr>
          <w:sz w:val="20"/>
          <w:szCs w:val="20"/>
        </w:rPr>
        <w:t xml:space="preserve"> the development of tasks in computer vision, such as image retrieval and classification, video analysis</w:t>
      </w:r>
      <w:r w:rsidRPr="00F9126D">
        <w:rPr>
          <w:color w:val="007FAA"/>
          <w:sz w:val="20"/>
          <w:szCs w:val="20"/>
        </w:rPr>
        <w:t>.</w:t>
      </w:r>
      <w:r w:rsidRPr="00F9126D">
        <w:rPr>
          <w:sz w:val="20"/>
          <w:szCs w:val="20"/>
        </w:rPr>
        <w:t xml:space="preserve"> In radiological studies, </w:t>
      </w:r>
      <w:r w:rsidR="00027729">
        <w:rPr>
          <w:sz w:val="20"/>
          <w:szCs w:val="20"/>
        </w:rPr>
        <w:t>C</w:t>
      </w:r>
      <w:r w:rsidRPr="00F9126D">
        <w:rPr>
          <w:sz w:val="20"/>
          <w:szCs w:val="20"/>
        </w:rPr>
        <w:t xml:space="preserve">hest X-ray (CXR) is one of commonly used screening techniques in thorax disease diagnosis, such as </w:t>
      </w:r>
      <w:r w:rsidRPr="00F9126D">
        <w:rPr>
          <w:sz w:val="20"/>
          <w:szCs w:val="20"/>
        </w:rPr>
        <w:t xml:space="preserve">Pneumonia, </w:t>
      </w:r>
      <w:r w:rsidRPr="00F9126D">
        <w:rPr>
          <w:sz w:val="20"/>
          <w:szCs w:val="20"/>
        </w:rPr>
        <w:t>nodules, cardiomegaly, effusion</w:t>
      </w:r>
      <w:r w:rsidRPr="00F9126D">
        <w:rPr>
          <w:sz w:val="20"/>
          <w:szCs w:val="20"/>
        </w:rPr>
        <w:t xml:space="preserve"> </w:t>
      </w:r>
      <w:r w:rsidR="00027729" w:rsidRPr="00F9126D">
        <w:rPr>
          <w:sz w:val="20"/>
          <w:szCs w:val="20"/>
        </w:rPr>
        <w:t>etc.</w:t>
      </w:r>
      <w:r w:rsidRPr="00F9126D">
        <w:rPr>
          <w:sz w:val="20"/>
          <w:szCs w:val="20"/>
        </w:rPr>
        <w:t xml:space="preserve"> Tho</w:t>
      </w:r>
      <w:r w:rsidRPr="00F9126D">
        <w:rPr>
          <w:sz w:val="20"/>
          <w:szCs w:val="20"/>
        </w:rPr>
        <w:t>u</w:t>
      </w:r>
      <w:r w:rsidRPr="00F9126D">
        <w:rPr>
          <w:sz w:val="20"/>
          <w:szCs w:val="20"/>
        </w:rPr>
        <w:t>sands of CXR images are captured in hospitals, making the computer-aided diagnosis (CAD) very important but challenging. Therefore, automatic analysis of CXR images would effectively assist clinical diagnosis and pathology finding. However, chest X-ray image analysis is a challenging task which suffers from the intrinsically complex rel</w:t>
      </w:r>
      <w:r w:rsidRPr="00F9126D">
        <w:rPr>
          <w:sz w:val="20"/>
          <w:szCs w:val="20"/>
        </w:rPr>
        <w:t>a</w:t>
      </w:r>
      <w:r w:rsidRPr="00F9126D">
        <w:rPr>
          <w:sz w:val="20"/>
          <w:szCs w:val="20"/>
        </w:rPr>
        <w:t xml:space="preserve">tions of different pathologies. In this paper, we </w:t>
      </w:r>
      <w:r w:rsidRPr="00F9126D">
        <w:rPr>
          <w:sz w:val="20"/>
          <w:szCs w:val="20"/>
        </w:rPr>
        <w:t>conduct experiment</w:t>
      </w:r>
      <w:r>
        <w:rPr>
          <w:sz w:val="20"/>
          <w:szCs w:val="20"/>
        </w:rPr>
        <w:t>s</w:t>
      </w:r>
      <w:r w:rsidRPr="00F9126D">
        <w:rPr>
          <w:sz w:val="20"/>
          <w:szCs w:val="20"/>
        </w:rPr>
        <w:t xml:space="preserve"> </w:t>
      </w:r>
      <w:r>
        <w:rPr>
          <w:sz w:val="20"/>
          <w:szCs w:val="20"/>
        </w:rPr>
        <w:t>with</w:t>
      </w:r>
      <w:r w:rsidRPr="00F9126D">
        <w:rPr>
          <w:sz w:val="20"/>
          <w:szCs w:val="20"/>
        </w:rPr>
        <w:t xml:space="preserve"> </w:t>
      </w:r>
      <w:r w:rsidRPr="00F9126D">
        <w:rPr>
          <w:sz w:val="20"/>
          <w:szCs w:val="20"/>
        </w:rPr>
        <w:t>deep learning techniques</w:t>
      </w:r>
      <w:r>
        <w:rPr>
          <w:sz w:val="20"/>
          <w:szCs w:val="20"/>
        </w:rPr>
        <w:t xml:space="preserve"> and multiclass and Multi label </w:t>
      </w:r>
      <w:r w:rsidRPr="00F9126D">
        <w:rPr>
          <w:sz w:val="20"/>
          <w:szCs w:val="20"/>
        </w:rPr>
        <w:t xml:space="preserve">machine learning </w:t>
      </w:r>
      <w:r>
        <w:rPr>
          <w:sz w:val="20"/>
          <w:szCs w:val="20"/>
        </w:rPr>
        <w:t>techniques.</w:t>
      </w:r>
    </w:p>
    <w:p w14:paraId="30AF6194" w14:textId="77777777" w:rsidR="0051565A" w:rsidRDefault="0051565A" w:rsidP="0051565A">
      <w:pPr>
        <w:jc w:val="both"/>
        <w:rPr>
          <w:sz w:val="20"/>
          <w:szCs w:val="20"/>
          <w:shd w:val="clear" w:color="auto" w:fill="FFFFFF"/>
        </w:rPr>
      </w:pPr>
      <w:r>
        <w:rPr>
          <w:sz w:val="20"/>
          <w:szCs w:val="20"/>
          <w:shd w:val="clear" w:color="auto" w:fill="FFFFFF"/>
        </w:rPr>
        <w:t xml:space="preserve">The dataset used in this project is from the National Institute of Health (NIH). </w:t>
      </w:r>
      <w:r w:rsidRPr="0051565A">
        <w:rPr>
          <w:sz w:val="20"/>
          <w:szCs w:val="20"/>
          <w:shd w:val="clear" w:color="auto" w:fill="FFFFFF"/>
        </w:rPr>
        <w:t xml:space="preserve">This NIH Chest X-ray Dataset is comprised of 112,120 X-ray images with disease labels from 30,805 unique patients. To create these labels, the authors used Natural Language Processing to text-mine disease classifications from the associated radiological reports. The </w:t>
      </w:r>
      <w:r w:rsidRPr="0051565A">
        <w:rPr>
          <w:sz w:val="20"/>
          <w:szCs w:val="20"/>
          <w:shd w:val="clear" w:color="auto" w:fill="FFFFFF"/>
        </w:rPr>
        <w:t>labels are expected to be &gt;90% accurate and suitable for weakly-supervised learning</w:t>
      </w:r>
      <w:r>
        <w:rPr>
          <w:sz w:val="20"/>
          <w:szCs w:val="20"/>
          <w:shd w:val="clear" w:color="auto" w:fill="FFFFFF"/>
        </w:rPr>
        <w:t>.</w:t>
      </w:r>
    </w:p>
    <w:p w14:paraId="3D3E0375" w14:textId="77777777" w:rsidR="004807BB" w:rsidRDefault="0051565A" w:rsidP="004807BB">
      <w:pPr>
        <w:spacing w:before="60" w:after="60"/>
        <w:textAlignment w:val="baseline"/>
        <w:rPr>
          <w:sz w:val="20"/>
          <w:szCs w:val="20"/>
        </w:rPr>
      </w:pPr>
      <w:r w:rsidRPr="0051565A">
        <w:rPr>
          <w:sz w:val="20"/>
          <w:szCs w:val="20"/>
        </w:rPr>
        <w:t>There are 15 classes (14 diseases, and one for "No findings"). Images can be classified as "No findings" or one or more disease classes</w:t>
      </w:r>
      <w:r>
        <w:rPr>
          <w:sz w:val="20"/>
          <w:szCs w:val="20"/>
        </w:rPr>
        <w:t xml:space="preserve">. </w:t>
      </w:r>
    </w:p>
    <w:p w14:paraId="0F3E2E33" w14:textId="68F72B87" w:rsidR="0051565A" w:rsidRPr="004807BB" w:rsidRDefault="0051565A" w:rsidP="004807BB">
      <w:pPr>
        <w:spacing w:before="60" w:after="60"/>
        <w:textAlignment w:val="baseline"/>
        <w:rPr>
          <w:sz w:val="20"/>
          <w:szCs w:val="20"/>
        </w:rPr>
      </w:pPr>
      <w:r w:rsidRPr="004807BB">
        <w:rPr>
          <w:sz w:val="20"/>
          <w:szCs w:val="20"/>
        </w:rPr>
        <w:t>Atelectasis</w:t>
      </w:r>
      <w:r w:rsidR="004807BB">
        <w:rPr>
          <w:sz w:val="20"/>
          <w:szCs w:val="20"/>
        </w:rPr>
        <w:t xml:space="preserve">, </w:t>
      </w:r>
      <w:r w:rsidRPr="004807BB">
        <w:rPr>
          <w:sz w:val="20"/>
          <w:szCs w:val="20"/>
        </w:rPr>
        <w:t>Consolidation</w:t>
      </w:r>
      <w:r w:rsidR="004807BB" w:rsidRPr="004807BB">
        <w:rPr>
          <w:sz w:val="20"/>
          <w:szCs w:val="20"/>
        </w:rPr>
        <w:t>,</w:t>
      </w:r>
      <w:r w:rsidR="004807BB">
        <w:rPr>
          <w:sz w:val="20"/>
          <w:szCs w:val="20"/>
        </w:rPr>
        <w:t xml:space="preserve"> </w:t>
      </w:r>
      <w:r w:rsidRPr="004807BB">
        <w:rPr>
          <w:sz w:val="20"/>
          <w:szCs w:val="20"/>
        </w:rPr>
        <w:t>Infiltration</w:t>
      </w:r>
      <w:r w:rsidR="004807BB">
        <w:rPr>
          <w:sz w:val="20"/>
          <w:szCs w:val="20"/>
        </w:rPr>
        <w:t xml:space="preserve">, </w:t>
      </w:r>
      <w:r w:rsidRPr="004807BB">
        <w:rPr>
          <w:sz w:val="20"/>
          <w:szCs w:val="20"/>
        </w:rPr>
        <w:t>Pneumothorax</w:t>
      </w:r>
      <w:r w:rsidR="004807BB" w:rsidRPr="004807BB">
        <w:rPr>
          <w:sz w:val="20"/>
          <w:szCs w:val="20"/>
        </w:rPr>
        <w:t>,</w:t>
      </w:r>
      <w:r w:rsidR="004807BB">
        <w:rPr>
          <w:sz w:val="20"/>
          <w:szCs w:val="20"/>
        </w:rPr>
        <w:t xml:space="preserve"> </w:t>
      </w:r>
      <w:r w:rsidRPr="004807BB">
        <w:rPr>
          <w:sz w:val="20"/>
          <w:szCs w:val="20"/>
        </w:rPr>
        <w:t>Edema</w:t>
      </w:r>
      <w:r w:rsidR="004807BB" w:rsidRPr="004807BB">
        <w:rPr>
          <w:sz w:val="20"/>
          <w:szCs w:val="20"/>
        </w:rPr>
        <w:t>,</w:t>
      </w:r>
      <w:r w:rsidR="004807BB">
        <w:rPr>
          <w:sz w:val="20"/>
          <w:szCs w:val="20"/>
        </w:rPr>
        <w:t xml:space="preserve"> </w:t>
      </w:r>
      <w:r w:rsidRPr="004807BB">
        <w:rPr>
          <w:sz w:val="20"/>
          <w:szCs w:val="20"/>
        </w:rPr>
        <w:t>Emphysema</w:t>
      </w:r>
      <w:r w:rsidR="004807BB" w:rsidRPr="004807BB">
        <w:rPr>
          <w:sz w:val="20"/>
          <w:szCs w:val="20"/>
        </w:rPr>
        <w:t>,</w:t>
      </w:r>
      <w:r w:rsidR="004807BB">
        <w:rPr>
          <w:sz w:val="20"/>
          <w:szCs w:val="20"/>
        </w:rPr>
        <w:t xml:space="preserve"> </w:t>
      </w:r>
      <w:r w:rsidRPr="004807BB">
        <w:rPr>
          <w:sz w:val="20"/>
          <w:szCs w:val="20"/>
        </w:rPr>
        <w:t>Fibrosis</w:t>
      </w:r>
      <w:r w:rsidR="004807BB" w:rsidRPr="004807BB">
        <w:rPr>
          <w:sz w:val="20"/>
          <w:szCs w:val="20"/>
        </w:rPr>
        <w:t>,</w:t>
      </w:r>
      <w:r w:rsidR="004807BB">
        <w:rPr>
          <w:sz w:val="20"/>
          <w:szCs w:val="20"/>
        </w:rPr>
        <w:t xml:space="preserve"> </w:t>
      </w:r>
      <w:r w:rsidRPr="004807BB">
        <w:rPr>
          <w:sz w:val="20"/>
          <w:szCs w:val="20"/>
        </w:rPr>
        <w:t>Effusion</w:t>
      </w:r>
      <w:r w:rsidR="004807BB" w:rsidRPr="004807BB">
        <w:rPr>
          <w:sz w:val="20"/>
          <w:szCs w:val="20"/>
        </w:rPr>
        <w:t>,</w:t>
      </w:r>
      <w:r w:rsidR="004807BB">
        <w:rPr>
          <w:sz w:val="20"/>
          <w:szCs w:val="20"/>
        </w:rPr>
        <w:t xml:space="preserve"> </w:t>
      </w:r>
      <w:r w:rsidRPr="004807BB">
        <w:rPr>
          <w:sz w:val="20"/>
          <w:szCs w:val="20"/>
        </w:rPr>
        <w:t>Pneumonia</w:t>
      </w:r>
      <w:r w:rsidR="004807BB" w:rsidRPr="004807BB">
        <w:rPr>
          <w:sz w:val="20"/>
          <w:szCs w:val="20"/>
        </w:rPr>
        <w:t>,</w:t>
      </w:r>
      <w:r w:rsidR="004807BB">
        <w:rPr>
          <w:sz w:val="20"/>
          <w:szCs w:val="20"/>
        </w:rPr>
        <w:t xml:space="preserve"> </w:t>
      </w:r>
      <w:r w:rsidRPr="004807BB">
        <w:rPr>
          <w:sz w:val="20"/>
          <w:szCs w:val="20"/>
        </w:rPr>
        <w:t>Pleural</w:t>
      </w:r>
      <w:r w:rsidRPr="004807BB">
        <w:rPr>
          <w:sz w:val="20"/>
          <w:szCs w:val="20"/>
        </w:rPr>
        <w:t xml:space="preserve"> </w:t>
      </w:r>
      <w:r w:rsidRPr="004807BB">
        <w:rPr>
          <w:sz w:val="20"/>
          <w:szCs w:val="20"/>
        </w:rPr>
        <w:t>thickening</w:t>
      </w:r>
      <w:r w:rsidR="004807BB" w:rsidRPr="004807BB">
        <w:rPr>
          <w:sz w:val="20"/>
          <w:szCs w:val="20"/>
        </w:rPr>
        <w:t>,</w:t>
      </w:r>
      <w:r w:rsidR="004807BB">
        <w:rPr>
          <w:sz w:val="20"/>
          <w:szCs w:val="20"/>
        </w:rPr>
        <w:t xml:space="preserve"> </w:t>
      </w:r>
      <w:r w:rsidRPr="0051565A">
        <w:rPr>
          <w:sz w:val="20"/>
          <w:szCs w:val="20"/>
        </w:rPr>
        <w:t>Cardiomegaly</w:t>
      </w:r>
      <w:r w:rsidR="004807BB">
        <w:rPr>
          <w:sz w:val="20"/>
          <w:szCs w:val="20"/>
        </w:rPr>
        <w:t xml:space="preserve">, </w:t>
      </w:r>
      <w:r w:rsidRPr="0051565A">
        <w:rPr>
          <w:sz w:val="20"/>
          <w:szCs w:val="20"/>
        </w:rPr>
        <w:t>Nodule Mass</w:t>
      </w:r>
      <w:r w:rsidR="004807BB">
        <w:rPr>
          <w:sz w:val="20"/>
          <w:szCs w:val="20"/>
        </w:rPr>
        <w:t xml:space="preserve">, </w:t>
      </w:r>
      <w:r w:rsidRPr="0051565A">
        <w:rPr>
          <w:sz w:val="20"/>
          <w:szCs w:val="20"/>
        </w:rPr>
        <w:t>Hernia</w:t>
      </w:r>
      <w:r w:rsidR="004807BB">
        <w:rPr>
          <w:sz w:val="20"/>
          <w:szCs w:val="20"/>
        </w:rPr>
        <w:t>.</w:t>
      </w:r>
    </w:p>
    <w:p w14:paraId="3ADC30E6" w14:textId="2D4A1CC3" w:rsidR="00027729" w:rsidRPr="00027729" w:rsidRDefault="00027729" w:rsidP="00027729">
      <w:pPr>
        <w:pStyle w:val="NormalWeb"/>
        <w:jc w:val="both"/>
        <w:rPr>
          <w:sz w:val="20"/>
          <w:szCs w:val="20"/>
        </w:rPr>
      </w:pPr>
      <w:r w:rsidRPr="00027729">
        <w:rPr>
          <w:sz w:val="20"/>
          <w:szCs w:val="20"/>
        </w:rPr>
        <w:t>Commonly, CXR images are labeled with one or more pathologies, which makes the CXR image classification a multi-label prob</w:t>
      </w:r>
      <w:r w:rsidRPr="00027729">
        <w:rPr>
          <w:sz w:val="20"/>
          <w:szCs w:val="20"/>
        </w:rPr>
        <w:t>l</w:t>
      </w:r>
      <w:r w:rsidRPr="00027729">
        <w:rPr>
          <w:sz w:val="20"/>
          <w:szCs w:val="20"/>
        </w:rPr>
        <w:t xml:space="preserve">em. In the </w:t>
      </w:r>
      <w:r w:rsidRPr="00027729">
        <w:rPr>
          <w:sz w:val="20"/>
          <w:szCs w:val="20"/>
        </w:rPr>
        <w:t xml:space="preserve">NIH </w:t>
      </w:r>
      <w:r w:rsidRPr="00027729">
        <w:rPr>
          <w:sz w:val="20"/>
          <w:szCs w:val="20"/>
        </w:rPr>
        <w:t>Chest X-ray dataset</w:t>
      </w:r>
      <w:r w:rsidRPr="00027729">
        <w:rPr>
          <w:sz w:val="20"/>
          <w:szCs w:val="20"/>
        </w:rPr>
        <w:t>,</w:t>
      </w:r>
      <w:r w:rsidRPr="00027729">
        <w:rPr>
          <w:sz w:val="20"/>
          <w:szCs w:val="20"/>
        </w:rPr>
        <w:t xml:space="preserve"> each image is annotated with multiple lung-related</w:t>
      </w:r>
      <w:r w:rsidRPr="00027729">
        <w:rPr>
          <w:sz w:val="20"/>
          <w:szCs w:val="20"/>
        </w:rPr>
        <w:t xml:space="preserve"> pathologies</w:t>
      </w:r>
      <w:r w:rsidRPr="00027729">
        <w:rPr>
          <w:sz w:val="20"/>
          <w:szCs w:val="20"/>
        </w:rPr>
        <w:t xml:space="preserve">. </w:t>
      </w:r>
      <w:r>
        <w:rPr>
          <w:sz w:val="20"/>
          <w:szCs w:val="20"/>
        </w:rPr>
        <w:t xml:space="preserve">In this paper we propose and experiment with </w:t>
      </w:r>
      <w:r w:rsidRPr="00027729">
        <w:rPr>
          <w:sz w:val="20"/>
          <w:szCs w:val="20"/>
        </w:rPr>
        <w:t>multi-label</w:t>
      </w:r>
      <w:r>
        <w:rPr>
          <w:sz w:val="20"/>
          <w:szCs w:val="20"/>
        </w:rPr>
        <w:t xml:space="preserve"> and multiclass Machine Learning models.</w:t>
      </w:r>
    </w:p>
    <w:p w14:paraId="2B061299" w14:textId="666C6CF1" w:rsidR="00027729" w:rsidRDefault="00027729" w:rsidP="00027729">
      <w:pPr>
        <w:pStyle w:val="NormalWeb"/>
        <w:jc w:val="both"/>
        <w:rPr>
          <w:sz w:val="20"/>
          <w:szCs w:val="20"/>
        </w:rPr>
      </w:pPr>
      <w:r w:rsidRPr="00027729">
        <w:rPr>
          <w:sz w:val="20"/>
          <w:szCs w:val="20"/>
        </w:rPr>
        <w:t>Deep learning has made noticeable progress in field of medical image analysis, such as classification</w:t>
      </w:r>
      <w:r>
        <w:rPr>
          <w:sz w:val="20"/>
          <w:szCs w:val="20"/>
        </w:rPr>
        <w:t xml:space="preserve">, </w:t>
      </w:r>
      <w:r w:rsidRPr="00027729">
        <w:rPr>
          <w:sz w:val="20"/>
          <w:szCs w:val="20"/>
        </w:rPr>
        <w:t>segmentation or detection</w:t>
      </w:r>
      <w:r w:rsidRPr="00027729">
        <w:rPr>
          <w:color w:val="007FAA"/>
          <w:sz w:val="20"/>
          <w:szCs w:val="20"/>
        </w:rPr>
        <w:t xml:space="preserve">, </w:t>
      </w:r>
      <w:r w:rsidRPr="00027729">
        <w:rPr>
          <w:sz w:val="20"/>
          <w:szCs w:val="20"/>
        </w:rPr>
        <w:t>image registration</w:t>
      </w:r>
      <w:r>
        <w:rPr>
          <w:sz w:val="20"/>
          <w:szCs w:val="20"/>
        </w:rPr>
        <w:t xml:space="preserve">. In this paper we propose and have designed purpose built Convolutional Neural Network and experiment with multiple Pretrained Deep learning Models such as Resnet 161, </w:t>
      </w:r>
      <w:r>
        <w:rPr>
          <w:sz w:val="20"/>
          <w:szCs w:val="20"/>
        </w:rPr>
        <w:t>Resnet</w:t>
      </w:r>
      <w:r w:rsidR="0051565A">
        <w:rPr>
          <w:sz w:val="20"/>
          <w:szCs w:val="20"/>
        </w:rPr>
        <w:t xml:space="preserve"> 152, </w:t>
      </w:r>
      <w:r w:rsidR="0051565A">
        <w:rPr>
          <w:sz w:val="20"/>
          <w:szCs w:val="20"/>
        </w:rPr>
        <w:t>Resnet</w:t>
      </w:r>
      <w:r w:rsidR="0051565A">
        <w:rPr>
          <w:sz w:val="20"/>
          <w:szCs w:val="20"/>
        </w:rPr>
        <w:t>121</w:t>
      </w:r>
      <w:r>
        <w:rPr>
          <w:sz w:val="20"/>
          <w:szCs w:val="20"/>
        </w:rPr>
        <w:t>, VGG16</w:t>
      </w:r>
      <w:r w:rsidR="0051565A">
        <w:rPr>
          <w:sz w:val="20"/>
          <w:szCs w:val="20"/>
        </w:rPr>
        <w:t>.</w:t>
      </w:r>
    </w:p>
    <w:p w14:paraId="36E8EB5E" w14:textId="77777777" w:rsidR="00A131C7" w:rsidRDefault="00A131C7" w:rsidP="00027729">
      <w:pPr>
        <w:pStyle w:val="NormalWeb"/>
        <w:jc w:val="both"/>
        <w:rPr>
          <w:sz w:val="20"/>
          <w:szCs w:val="20"/>
        </w:rPr>
      </w:pPr>
    </w:p>
    <w:p w14:paraId="5C3F4149" w14:textId="77777777" w:rsidR="00A131C7" w:rsidRDefault="00A131C7" w:rsidP="00027729">
      <w:pPr>
        <w:pStyle w:val="NormalWeb"/>
        <w:jc w:val="both"/>
        <w:rPr>
          <w:sz w:val="20"/>
          <w:szCs w:val="20"/>
        </w:rPr>
      </w:pPr>
    </w:p>
    <w:p w14:paraId="689C4F30" w14:textId="209A586E" w:rsidR="00976704" w:rsidRDefault="00976704" w:rsidP="00027729">
      <w:pPr>
        <w:pStyle w:val="NormalWeb"/>
        <w:jc w:val="both"/>
        <w:rPr>
          <w:sz w:val="20"/>
          <w:szCs w:val="20"/>
        </w:rPr>
      </w:pPr>
      <w:r>
        <w:rPr>
          <w:sz w:val="20"/>
          <w:szCs w:val="20"/>
        </w:rPr>
        <w:t>Summarized Contributions</w:t>
      </w:r>
    </w:p>
    <w:p w14:paraId="752EF256" w14:textId="29BB71A7" w:rsidR="00976704" w:rsidRDefault="00976704" w:rsidP="00976704">
      <w:pPr>
        <w:pStyle w:val="NormalWeb"/>
        <w:numPr>
          <w:ilvl w:val="0"/>
          <w:numId w:val="2"/>
        </w:numPr>
        <w:jc w:val="both"/>
        <w:rPr>
          <w:sz w:val="20"/>
          <w:szCs w:val="20"/>
        </w:rPr>
      </w:pPr>
      <w:r>
        <w:rPr>
          <w:sz w:val="20"/>
          <w:szCs w:val="20"/>
        </w:rPr>
        <w:t xml:space="preserve">CNN Pretrained models – experimenting with hyper parameter configuration of pretrained ML models </w:t>
      </w:r>
    </w:p>
    <w:p w14:paraId="1BDCB2DC" w14:textId="2691EC56" w:rsidR="00976704" w:rsidRPr="00976704" w:rsidRDefault="00976704" w:rsidP="00976704">
      <w:pPr>
        <w:pStyle w:val="NormalWeb"/>
        <w:numPr>
          <w:ilvl w:val="0"/>
          <w:numId w:val="2"/>
        </w:numPr>
        <w:jc w:val="both"/>
        <w:rPr>
          <w:sz w:val="20"/>
          <w:szCs w:val="20"/>
        </w:rPr>
      </w:pPr>
      <w:r>
        <w:rPr>
          <w:sz w:val="20"/>
          <w:szCs w:val="20"/>
        </w:rPr>
        <w:lastRenderedPageBreak/>
        <w:t>Traditional ml models with CNN features – extracting features generated by our CNN models and using them to train traditional ML models.</w:t>
      </w:r>
    </w:p>
    <w:p w14:paraId="2B56CC00" w14:textId="3609CE3E" w:rsidR="00976704" w:rsidRPr="00A131C7" w:rsidRDefault="00976704" w:rsidP="00A131C7">
      <w:pPr>
        <w:pStyle w:val="NormalWeb"/>
        <w:numPr>
          <w:ilvl w:val="0"/>
          <w:numId w:val="2"/>
        </w:numPr>
        <w:jc w:val="both"/>
        <w:rPr>
          <w:sz w:val="20"/>
          <w:szCs w:val="20"/>
        </w:rPr>
      </w:pPr>
      <w:r>
        <w:rPr>
          <w:sz w:val="20"/>
          <w:szCs w:val="20"/>
        </w:rPr>
        <w:t>Traditional ml models</w:t>
      </w:r>
      <w:r>
        <w:rPr>
          <w:sz w:val="20"/>
          <w:szCs w:val="20"/>
        </w:rPr>
        <w:t xml:space="preserve"> with Manual features. – using Manual feature extraction methods like</w:t>
      </w:r>
      <w:r w:rsidR="008F38C1">
        <w:rPr>
          <w:sz w:val="20"/>
          <w:szCs w:val="20"/>
        </w:rPr>
        <w:t xml:space="preserve"> </w:t>
      </w:r>
      <w:r>
        <w:rPr>
          <w:sz w:val="20"/>
          <w:szCs w:val="20"/>
        </w:rPr>
        <w:t xml:space="preserve">GLCM, LBP and discrete Wavelet transforms to extract features from CXR images and </w:t>
      </w:r>
      <w:r w:rsidR="008F38C1">
        <w:rPr>
          <w:sz w:val="20"/>
          <w:szCs w:val="20"/>
        </w:rPr>
        <w:t>training traditional ML models with these features.</w:t>
      </w:r>
    </w:p>
    <w:p w14:paraId="6320688C" w14:textId="77777777" w:rsidR="00B22EB4" w:rsidRDefault="00B22EB4" w:rsidP="00027729">
      <w:pPr>
        <w:pStyle w:val="NormalWeb"/>
        <w:jc w:val="both"/>
        <w:rPr>
          <w:sz w:val="20"/>
          <w:szCs w:val="20"/>
        </w:rPr>
      </w:pPr>
      <w:r>
        <w:rPr>
          <w:noProof/>
          <w:sz w:val="20"/>
          <w:szCs w:val="20"/>
        </w:rPr>
        <w:drawing>
          <wp:inline distT="0" distB="0" distL="0" distR="0" wp14:anchorId="34157C5E" wp14:editId="10D6A85A">
            <wp:extent cx="3028950" cy="1898875"/>
            <wp:effectExtent l="0" t="0" r="0" b="6350"/>
            <wp:docPr id="19" name="Picture 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10;&#10;Description automatically generated"/>
                    <pic:cNvPicPr/>
                  </pic:nvPicPr>
                  <pic:blipFill>
                    <a:blip r:embed="rId7"/>
                    <a:stretch>
                      <a:fillRect/>
                    </a:stretch>
                  </pic:blipFill>
                  <pic:spPr>
                    <a:xfrm>
                      <a:off x="0" y="0"/>
                      <a:ext cx="3077749" cy="1929468"/>
                    </a:xfrm>
                    <a:prstGeom prst="rect">
                      <a:avLst/>
                    </a:prstGeom>
                  </pic:spPr>
                </pic:pic>
              </a:graphicData>
            </a:graphic>
          </wp:inline>
        </w:drawing>
      </w:r>
    </w:p>
    <w:p w14:paraId="669B350D" w14:textId="77777777" w:rsidR="00B22EB4" w:rsidRDefault="00B22EB4" w:rsidP="00027729">
      <w:pPr>
        <w:pStyle w:val="NormalWeb"/>
        <w:jc w:val="both"/>
        <w:rPr>
          <w:sz w:val="20"/>
          <w:szCs w:val="20"/>
        </w:rPr>
      </w:pPr>
      <w:r>
        <w:rPr>
          <w:noProof/>
          <w:sz w:val="20"/>
          <w:szCs w:val="20"/>
        </w:rPr>
        <w:drawing>
          <wp:inline distT="0" distB="0" distL="0" distR="0" wp14:anchorId="080589B3" wp14:editId="7AE5A484">
            <wp:extent cx="3028950" cy="1710055"/>
            <wp:effectExtent l="0" t="0" r="6350" b="4445"/>
            <wp:docPr id="20" name="Picture 20" descr="Timeli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imeline&#10;&#10;Description automatically generated with low confidence"/>
                    <pic:cNvPicPr/>
                  </pic:nvPicPr>
                  <pic:blipFill>
                    <a:blip r:embed="rId8"/>
                    <a:stretch>
                      <a:fillRect/>
                    </a:stretch>
                  </pic:blipFill>
                  <pic:spPr>
                    <a:xfrm>
                      <a:off x="0" y="0"/>
                      <a:ext cx="3058819" cy="1726918"/>
                    </a:xfrm>
                    <a:prstGeom prst="rect">
                      <a:avLst/>
                    </a:prstGeom>
                  </pic:spPr>
                </pic:pic>
              </a:graphicData>
            </a:graphic>
          </wp:inline>
        </w:drawing>
      </w:r>
    </w:p>
    <w:p w14:paraId="7BAE4815" w14:textId="209DF3B5" w:rsidR="003657D4" w:rsidRDefault="00B22EB4" w:rsidP="00027729">
      <w:pPr>
        <w:pStyle w:val="NormalWeb"/>
        <w:jc w:val="both"/>
        <w:rPr>
          <w:sz w:val="20"/>
          <w:szCs w:val="20"/>
        </w:rPr>
      </w:pPr>
      <w:r>
        <w:rPr>
          <w:noProof/>
          <w:sz w:val="20"/>
          <w:szCs w:val="20"/>
        </w:rPr>
        <w:drawing>
          <wp:inline distT="0" distB="0" distL="0" distR="0" wp14:anchorId="1D97C80D" wp14:editId="0E4F28BA">
            <wp:extent cx="3028950" cy="1734820"/>
            <wp:effectExtent l="0" t="0" r="6350" b="5080"/>
            <wp:docPr id="25" name="Picture 2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10;&#10;Description automatically generated with medium confidence"/>
                    <pic:cNvPicPr/>
                  </pic:nvPicPr>
                  <pic:blipFill>
                    <a:blip r:embed="rId9"/>
                    <a:stretch>
                      <a:fillRect/>
                    </a:stretch>
                  </pic:blipFill>
                  <pic:spPr>
                    <a:xfrm>
                      <a:off x="0" y="0"/>
                      <a:ext cx="3059304" cy="1752205"/>
                    </a:xfrm>
                    <a:prstGeom prst="rect">
                      <a:avLst/>
                    </a:prstGeom>
                  </pic:spPr>
                </pic:pic>
              </a:graphicData>
            </a:graphic>
          </wp:inline>
        </w:drawing>
      </w:r>
    </w:p>
    <w:p w14:paraId="553BCE0D" w14:textId="78A48C99" w:rsidR="003657D4" w:rsidRDefault="003657D4" w:rsidP="00027729">
      <w:pPr>
        <w:pStyle w:val="NormalWeb"/>
        <w:jc w:val="both"/>
        <w:rPr>
          <w:sz w:val="20"/>
          <w:szCs w:val="20"/>
        </w:rPr>
      </w:pPr>
    </w:p>
    <w:p w14:paraId="2FB88690" w14:textId="77777777" w:rsidR="008F38C1" w:rsidRDefault="008F38C1" w:rsidP="004807BB">
      <w:pPr>
        <w:pStyle w:val="SubsectionHeading"/>
        <w:rPr>
          <w:sz w:val="24"/>
        </w:rPr>
      </w:pPr>
    </w:p>
    <w:p w14:paraId="408F6C24" w14:textId="77777777" w:rsidR="008F38C1" w:rsidRDefault="008F38C1" w:rsidP="004807BB">
      <w:pPr>
        <w:pStyle w:val="SubsectionHeading"/>
        <w:jc w:val="center"/>
        <w:rPr>
          <w:sz w:val="24"/>
        </w:rPr>
      </w:pPr>
    </w:p>
    <w:p w14:paraId="352E3F5E" w14:textId="550F21C5" w:rsidR="00B473DA" w:rsidRPr="00860BCE" w:rsidRDefault="00B473DA" w:rsidP="004807BB">
      <w:pPr>
        <w:pStyle w:val="SubsectionHeading"/>
        <w:jc w:val="center"/>
        <w:rPr>
          <w:sz w:val="24"/>
        </w:rPr>
      </w:pPr>
      <w:r w:rsidRPr="00860BCE">
        <w:rPr>
          <w:sz w:val="24"/>
        </w:rPr>
        <w:t>Background</w:t>
      </w:r>
    </w:p>
    <w:p w14:paraId="6AD723C4" w14:textId="5E926043" w:rsidR="00B473DA" w:rsidRPr="00860BCE" w:rsidRDefault="00B473DA" w:rsidP="00B473DA">
      <w:pPr>
        <w:pStyle w:val="SubsectionHeading"/>
        <w:jc w:val="both"/>
        <w:rPr>
          <w:szCs w:val="22"/>
        </w:rPr>
      </w:pPr>
      <w:r w:rsidRPr="00860BCE">
        <w:rPr>
          <w:szCs w:val="22"/>
        </w:rPr>
        <w:t>Manual Feature Extraction</w:t>
      </w:r>
    </w:p>
    <w:p w14:paraId="3083D7A9" w14:textId="23040671" w:rsidR="00B473DA" w:rsidRPr="00860BCE" w:rsidRDefault="00B473DA" w:rsidP="00B473DA">
      <w:pPr>
        <w:pStyle w:val="SubsectionHeading"/>
        <w:jc w:val="both"/>
        <w:rPr>
          <w:sz w:val="20"/>
        </w:rPr>
      </w:pPr>
      <w:r w:rsidRPr="00860BCE">
        <w:rPr>
          <w:sz w:val="20"/>
        </w:rPr>
        <w:t>L</w:t>
      </w:r>
      <w:r w:rsidR="003F6618" w:rsidRPr="00860BCE">
        <w:rPr>
          <w:sz w:val="20"/>
        </w:rPr>
        <w:t>ocal Binary Pattern</w:t>
      </w:r>
    </w:p>
    <w:p w14:paraId="3C6EE6E9" w14:textId="3BE224DA" w:rsidR="00ED2922" w:rsidRPr="00860BCE" w:rsidRDefault="00ED2922" w:rsidP="00ED2922">
      <w:pPr>
        <w:jc w:val="both"/>
        <w:rPr>
          <w:color w:val="2E2E2E"/>
          <w:sz w:val="20"/>
        </w:rPr>
      </w:pPr>
      <w:r w:rsidRPr="00ED2922">
        <w:rPr>
          <w:color w:val="2E2E2E"/>
          <w:sz w:val="20"/>
          <w:szCs w:val="20"/>
        </w:rPr>
        <w:t xml:space="preserve">LBP is an effective texture pattern descriptor introduced by </w:t>
      </w:r>
      <w:proofErr w:type="spellStart"/>
      <w:r w:rsidRPr="00ED2922">
        <w:rPr>
          <w:color w:val="2E2E2E"/>
          <w:sz w:val="20"/>
          <w:szCs w:val="20"/>
        </w:rPr>
        <w:t>Ojala</w:t>
      </w:r>
      <w:proofErr w:type="spellEnd"/>
      <w:r w:rsidRPr="00ED2922">
        <w:rPr>
          <w:color w:val="2E2E2E"/>
          <w:sz w:val="20"/>
          <w:szCs w:val="20"/>
        </w:rPr>
        <w:t xml:space="preserve"> et al. [23] to describe the local texture patterns of an image. It is widely used in the applications based on </w:t>
      </w:r>
      <w:hyperlink r:id="rId10" w:tooltip="Learn more about image processing from ScienceDirect's AI-generated Topic Pages" w:history="1">
        <w:r w:rsidRPr="00ED2922">
          <w:rPr>
            <w:color w:val="2E2E2E"/>
            <w:sz w:val="20"/>
            <w:szCs w:val="20"/>
            <w:u w:val="single"/>
          </w:rPr>
          <w:t>image processing</w:t>
        </w:r>
      </w:hyperlink>
      <w:r w:rsidRPr="00ED2922">
        <w:rPr>
          <w:color w:val="2E2E2E"/>
          <w:sz w:val="20"/>
          <w:szCs w:val="20"/>
        </w:rPr>
        <w:t>. The LBP works in a block size of 3×3, in which the center pixel is used as a threshold for the </w:t>
      </w:r>
      <w:hyperlink r:id="rId11" w:tooltip="Learn more about neighboring pixel from ScienceDirect's AI-generated Topic Pages" w:history="1">
        <w:r w:rsidRPr="00ED2922">
          <w:rPr>
            <w:color w:val="2E2E2E"/>
            <w:sz w:val="20"/>
            <w:szCs w:val="20"/>
            <w:u w:val="single"/>
          </w:rPr>
          <w:t>neighboring pixel</w:t>
        </w:r>
      </w:hyperlink>
      <w:r w:rsidRPr="00ED2922">
        <w:rPr>
          <w:color w:val="2E2E2E"/>
          <w:sz w:val="20"/>
          <w:szCs w:val="20"/>
        </w:rPr>
        <w:t>, and the LBP code of a center pixel is generated by encoding the computed threshold value into a decimal value.</w:t>
      </w:r>
    </w:p>
    <w:p w14:paraId="6DAC930A" w14:textId="440A42D6" w:rsidR="00ED2922" w:rsidRPr="00ED2922" w:rsidRDefault="00ED2922" w:rsidP="00ED2922">
      <w:pPr>
        <w:jc w:val="both"/>
        <w:rPr>
          <w:sz w:val="20"/>
          <w:szCs w:val="20"/>
        </w:rPr>
      </w:pPr>
      <w:r w:rsidRPr="00860BCE">
        <w:rPr>
          <w:noProof/>
          <w:sz w:val="20"/>
        </w:rPr>
        <w:drawing>
          <wp:inline distT="0" distB="0" distL="0" distR="0" wp14:anchorId="58B2F04B" wp14:editId="7ECB4711">
            <wp:extent cx="1928315" cy="835200"/>
            <wp:effectExtent l="0" t="0" r="2540" b="3175"/>
            <wp:docPr id="1" name="Picture 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 letter&#10;&#10;Description automatically generated"/>
                    <pic:cNvPicPr/>
                  </pic:nvPicPr>
                  <pic:blipFill>
                    <a:blip r:embed="rId12"/>
                    <a:stretch>
                      <a:fillRect/>
                    </a:stretch>
                  </pic:blipFill>
                  <pic:spPr>
                    <a:xfrm>
                      <a:off x="0" y="0"/>
                      <a:ext cx="1978282" cy="856842"/>
                    </a:xfrm>
                    <a:prstGeom prst="rect">
                      <a:avLst/>
                    </a:prstGeom>
                  </pic:spPr>
                </pic:pic>
              </a:graphicData>
            </a:graphic>
          </wp:inline>
        </w:drawing>
      </w:r>
    </w:p>
    <w:p w14:paraId="663A330C" w14:textId="69FF29A2" w:rsidR="003F6618" w:rsidRPr="00860BCE" w:rsidRDefault="00B473DA" w:rsidP="00B473DA">
      <w:pPr>
        <w:pStyle w:val="SubsectionHeading"/>
        <w:jc w:val="both"/>
        <w:rPr>
          <w:sz w:val="20"/>
        </w:rPr>
      </w:pPr>
      <w:r w:rsidRPr="00860BCE">
        <w:rPr>
          <w:sz w:val="20"/>
        </w:rPr>
        <w:t>G</w:t>
      </w:r>
      <w:r w:rsidR="003F6618" w:rsidRPr="00860BCE">
        <w:rPr>
          <w:sz w:val="20"/>
        </w:rPr>
        <w:t>rey Level Cooccurrence Matrix</w:t>
      </w:r>
    </w:p>
    <w:p w14:paraId="7045ABF1" w14:textId="294EB596" w:rsidR="00ED2922" w:rsidRPr="00860BCE" w:rsidRDefault="00ED2922" w:rsidP="00ED2922">
      <w:pPr>
        <w:pStyle w:val="NormalWeb"/>
        <w:jc w:val="both"/>
        <w:rPr>
          <w:sz w:val="20"/>
          <w:szCs w:val="20"/>
        </w:rPr>
      </w:pPr>
      <w:r w:rsidRPr="00860BCE">
        <w:rPr>
          <w:sz w:val="20"/>
          <w:szCs w:val="20"/>
        </w:rPr>
        <w:t xml:space="preserve">In statistical texture analysis, texture features are computed from the statistical distribution of observed combinations of intensities at specified positions relative to each other in the image. According to the number of intensity points (pixels) in each combination, statistics are classified into first-order, second- order and higher-order statistics. The Gray Level </w:t>
      </w:r>
      <w:r w:rsidR="003F6618" w:rsidRPr="00860BCE">
        <w:rPr>
          <w:sz w:val="20"/>
          <w:szCs w:val="20"/>
        </w:rPr>
        <w:t>Cooccurrence</w:t>
      </w:r>
      <w:r w:rsidRPr="00860BCE">
        <w:rPr>
          <w:sz w:val="20"/>
          <w:szCs w:val="20"/>
        </w:rPr>
        <w:t xml:space="preserve"> Matrix (GLCM) method is a way of extracting second order statistical texture features.</w:t>
      </w:r>
    </w:p>
    <w:p w14:paraId="2A3D1C30" w14:textId="4E36AB81" w:rsidR="003F6618" w:rsidRDefault="003F6618" w:rsidP="008F38C1">
      <w:pPr>
        <w:jc w:val="both"/>
        <w:rPr>
          <w:color w:val="000000"/>
          <w:sz w:val="20"/>
          <w:szCs w:val="20"/>
          <w:shd w:val="clear" w:color="auto" w:fill="FFFFFF"/>
        </w:rPr>
      </w:pPr>
      <w:r w:rsidRPr="003F6618">
        <w:rPr>
          <w:color w:val="000000"/>
          <w:sz w:val="20"/>
          <w:szCs w:val="20"/>
          <w:shd w:val="clear" w:color="auto" w:fill="FFFFFF"/>
        </w:rPr>
        <w:t>Given an image composed of</w:t>
      </w:r>
      <w:r w:rsidRPr="00860BCE">
        <w:rPr>
          <w:color w:val="000000"/>
          <w:sz w:val="20"/>
          <w:szCs w:val="20"/>
          <w:shd w:val="clear" w:color="auto" w:fill="FFFFFF"/>
        </w:rPr>
        <w:t xml:space="preserve"> pixels </w:t>
      </w:r>
      <w:r w:rsidRPr="003F6618">
        <w:rPr>
          <w:color w:val="000000"/>
          <w:sz w:val="20"/>
          <w:szCs w:val="20"/>
          <w:shd w:val="clear" w:color="auto" w:fill="FFFFFF"/>
        </w:rPr>
        <w:t>each with an intensity (a specific gray level), the GLCM is a tabulation of how often different combinations of gray levels co-occur in an image or image section. Texture feature calculations use the contents of the GLCM to give a measure of the variation in intensity (a.k.a. image texture) at the pixel of interest.</w:t>
      </w:r>
    </w:p>
    <w:p w14:paraId="280C2A05" w14:textId="225E42FD" w:rsidR="008F38C1" w:rsidRPr="008F38C1" w:rsidRDefault="008F38C1" w:rsidP="008F38C1">
      <w:pPr>
        <w:jc w:val="both"/>
        <w:rPr>
          <w:sz w:val="20"/>
          <w:szCs w:val="20"/>
        </w:rPr>
      </w:pPr>
    </w:p>
    <w:p w14:paraId="15EB0EA5" w14:textId="49DD69F5" w:rsidR="00B473DA" w:rsidRPr="00860BCE" w:rsidRDefault="008F38C1" w:rsidP="00B473DA">
      <w:pPr>
        <w:pStyle w:val="SubsectionHeading"/>
        <w:jc w:val="both"/>
        <w:rPr>
          <w:sz w:val="20"/>
        </w:rPr>
      </w:pPr>
      <w:r>
        <w:rPr>
          <w:sz w:val="20"/>
        </w:rPr>
        <w:t xml:space="preserve">Discrete </w:t>
      </w:r>
      <w:r w:rsidR="00B473DA" w:rsidRPr="00860BCE">
        <w:rPr>
          <w:sz w:val="20"/>
        </w:rPr>
        <w:t>Wavelet</w:t>
      </w:r>
      <w:r>
        <w:rPr>
          <w:sz w:val="20"/>
        </w:rPr>
        <w:t xml:space="preserve"> </w:t>
      </w:r>
      <w:r w:rsidR="00D77605">
        <w:rPr>
          <w:sz w:val="20"/>
        </w:rPr>
        <w:t>T</w:t>
      </w:r>
      <w:r>
        <w:rPr>
          <w:sz w:val="20"/>
        </w:rPr>
        <w:t>ran</w:t>
      </w:r>
      <w:r w:rsidR="00D77605">
        <w:rPr>
          <w:sz w:val="20"/>
        </w:rPr>
        <w:t>s</w:t>
      </w:r>
      <w:r>
        <w:rPr>
          <w:sz w:val="20"/>
        </w:rPr>
        <w:t>forms</w:t>
      </w:r>
      <w:r w:rsidR="00B473DA" w:rsidRPr="00860BCE">
        <w:rPr>
          <w:sz w:val="20"/>
        </w:rPr>
        <w:t xml:space="preserve"> </w:t>
      </w:r>
    </w:p>
    <w:p w14:paraId="6582D0C1" w14:textId="02C77A86" w:rsidR="00A119F1" w:rsidRPr="00860BCE" w:rsidRDefault="00A119F1" w:rsidP="00266C26">
      <w:pPr>
        <w:pStyle w:val="NormalWeb"/>
        <w:jc w:val="both"/>
        <w:rPr>
          <w:sz w:val="20"/>
          <w:szCs w:val="20"/>
        </w:rPr>
      </w:pPr>
      <w:r w:rsidRPr="00860BCE">
        <w:rPr>
          <w:sz w:val="20"/>
          <w:szCs w:val="20"/>
        </w:rPr>
        <w:t>The</w:t>
      </w:r>
      <w:r w:rsidRPr="00860BCE">
        <w:rPr>
          <w:sz w:val="20"/>
          <w:szCs w:val="20"/>
        </w:rPr>
        <w:t xml:space="preserve"> </w:t>
      </w:r>
      <w:r w:rsidRPr="00860BCE">
        <w:rPr>
          <w:sz w:val="20"/>
          <w:szCs w:val="20"/>
        </w:rPr>
        <w:t>fundamental</w:t>
      </w:r>
      <w:r w:rsidRPr="00860BCE">
        <w:rPr>
          <w:sz w:val="20"/>
          <w:szCs w:val="20"/>
        </w:rPr>
        <w:t xml:space="preserve"> </w:t>
      </w:r>
      <w:r w:rsidRPr="00860BCE">
        <w:rPr>
          <w:sz w:val="20"/>
          <w:szCs w:val="20"/>
        </w:rPr>
        <w:t>idea</w:t>
      </w:r>
      <w:r w:rsidRPr="00860BCE">
        <w:rPr>
          <w:sz w:val="20"/>
          <w:szCs w:val="20"/>
        </w:rPr>
        <w:t xml:space="preserve"> </w:t>
      </w:r>
      <w:r w:rsidRPr="00860BCE">
        <w:rPr>
          <w:sz w:val="20"/>
          <w:szCs w:val="20"/>
        </w:rPr>
        <w:t>behind</w:t>
      </w:r>
      <w:r w:rsidR="0030329B" w:rsidRPr="00860BCE">
        <w:rPr>
          <w:sz w:val="20"/>
          <w:szCs w:val="20"/>
        </w:rPr>
        <w:t xml:space="preserve"> </w:t>
      </w:r>
      <w:r w:rsidRPr="00860BCE">
        <w:rPr>
          <w:sz w:val="20"/>
          <w:szCs w:val="20"/>
        </w:rPr>
        <w:t>wavelets</w:t>
      </w:r>
      <w:r w:rsidRPr="00860BCE">
        <w:rPr>
          <w:sz w:val="20"/>
          <w:szCs w:val="20"/>
        </w:rPr>
        <w:t xml:space="preserve"> </w:t>
      </w:r>
      <w:r w:rsidRPr="00860BCE">
        <w:rPr>
          <w:sz w:val="20"/>
          <w:szCs w:val="20"/>
        </w:rPr>
        <w:t>is</w:t>
      </w:r>
      <w:r w:rsidRPr="00860BCE">
        <w:rPr>
          <w:sz w:val="20"/>
          <w:szCs w:val="20"/>
        </w:rPr>
        <w:t xml:space="preserve"> </w:t>
      </w:r>
      <w:r w:rsidRPr="00860BCE">
        <w:rPr>
          <w:sz w:val="20"/>
          <w:szCs w:val="20"/>
        </w:rPr>
        <w:t>to</w:t>
      </w:r>
      <w:r w:rsidRPr="00860BCE">
        <w:rPr>
          <w:sz w:val="20"/>
          <w:szCs w:val="20"/>
        </w:rPr>
        <w:t xml:space="preserve"> </w:t>
      </w:r>
      <w:r w:rsidRPr="00860BCE">
        <w:rPr>
          <w:sz w:val="20"/>
          <w:szCs w:val="20"/>
        </w:rPr>
        <w:t>analyze</w:t>
      </w:r>
      <w:r w:rsidRPr="00860BCE">
        <w:rPr>
          <w:sz w:val="20"/>
          <w:szCs w:val="20"/>
        </w:rPr>
        <w:t xml:space="preserve"> </w:t>
      </w:r>
      <w:r w:rsidRPr="00860BCE">
        <w:rPr>
          <w:sz w:val="20"/>
          <w:szCs w:val="20"/>
        </w:rPr>
        <w:t>signal according</w:t>
      </w:r>
      <w:r w:rsidRPr="00860BCE">
        <w:rPr>
          <w:sz w:val="20"/>
          <w:szCs w:val="20"/>
        </w:rPr>
        <w:t xml:space="preserve"> </w:t>
      </w:r>
      <w:r w:rsidRPr="00860BCE">
        <w:rPr>
          <w:sz w:val="20"/>
          <w:szCs w:val="20"/>
        </w:rPr>
        <w:t>to</w:t>
      </w:r>
      <w:r w:rsidRPr="00860BCE">
        <w:rPr>
          <w:sz w:val="20"/>
          <w:szCs w:val="20"/>
        </w:rPr>
        <w:t xml:space="preserve"> </w:t>
      </w:r>
      <w:r w:rsidRPr="00860BCE">
        <w:rPr>
          <w:sz w:val="20"/>
          <w:szCs w:val="20"/>
        </w:rPr>
        <w:t>scale.</w:t>
      </w:r>
      <w:r w:rsidRPr="00860BCE">
        <w:rPr>
          <w:sz w:val="20"/>
          <w:szCs w:val="20"/>
        </w:rPr>
        <w:t xml:space="preserve"> </w:t>
      </w:r>
      <w:r w:rsidRPr="00860BCE">
        <w:rPr>
          <w:sz w:val="20"/>
          <w:szCs w:val="20"/>
        </w:rPr>
        <w:t>It</w:t>
      </w:r>
      <w:r w:rsidRPr="00860BCE">
        <w:rPr>
          <w:sz w:val="20"/>
          <w:szCs w:val="20"/>
        </w:rPr>
        <w:t xml:space="preserve"> </w:t>
      </w:r>
      <w:r w:rsidRPr="00860BCE">
        <w:rPr>
          <w:sz w:val="20"/>
          <w:szCs w:val="20"/>
        </w:rPr>
        <w:t>has</w:t>
      </w:r>
      <w:r w:rsidRPr="00860BCE">
        <w:rPr>
          <w:sz w:val="20"/>
          <w:szCs w:val="20"/>
        </w:rPr>
        <w:t xml:space="preserve"> </w:t>
      </w:r>
      <w:r w:rsidRPr="00860BCE">
        <w:rPr>
          <w:sz w:val="20"/>
          <w:szCs w:val="20"/>
        </w:rPr>
        <w:t>gained</w:t>
      </w:r>
      <w:r w:rsidRPr="00860BCE">
        <w:rPr>
          <w:sz w:val="20"/>
          <w:szCs w:val="20"/>
        </w:rPr>
        <w:t xml:space="preserve"> </w:t>
      </w:r>
      <w:r w:rsidRPr="00860BCE">
        <w:rPr>
          <w:sz w:val="20"/>
          <w:szCs w:val="20"/>
        </w:rPr>
        <w:t>a</w:t>
      </w:r>
      <w:r w:rsidRPr="00860BCE">
        <w:rPr>
          <w:sz w:val="20"/>
          <w:szCs w:val="20"/>
        </w:rPr>
        <w:t xml:space="preserve"> </w:t>
      </w:r>
      <w:r w:rsidRPr="00860BCE">
        <w:rPr>
          <w:sz w:val="20"/>
          <w:szCs w:val="20"/>
        </w:rPr>
        <w:t>lot</w:t>
      </w:r>
      <w:r w:rsidRPr="00860BCE">
        <w:rPr>
          <w:sz w:val="20"/>
          <w:szCs w:val="20"/>
        </w:rPr>
        <w:t xml:space="preserve"> </w:t>
      </w:r>
      <w:r w:rsidRPr="00860BCE">
        <w:rPr>
          <w:sz w:val="20"/>
          <w:szCs w:val="20"/>
        </w:rPr>
        <w:t>of</w:t>
      </w:r>
      <w:r w:rsidRPr="00860BCE">
        <w:rPr>
          <w:sz w:val="20"/>
          <w:szCs w:val="20"/>
        </w:rPr>
        <w:t xml:space="preserve"> </w:t>
      </w:r>
      <w:r w:rsidRPr="00860BCE">
        <w:rPr>
          <w:sz w:val="20"/>
          <w:szCs w:val="20"/>
        </w:rPr>
        <w:t>interest</w:t>
      </w:r>
      <w:r w:rsidRPr="00860BCE">
        <w:rPr>
          <w:sz w:val="20"/>
          <w:szCs w:val="20"/>
        </w:rPr>
        <w:t xml:space="preserve"> </w:t>
      </w:r>
      <w:r w:rsidRPr="00860BCE">
        <w:rPr>
          <w:sz w:val="20"/>
          <w:szCs w:val="20"/>
        </w:rPr>
        <w:t>in</w:t>
      </w:r>
      <w:r w:rsidRPr="00860BCE">
        <w:rPr>
          <w:sz w:val="20"/>
          <w:szCs w:val="20"/>
        </w:rPr>
        <w:t xml:space="preserve"> </w:t>
      </w:r>
      <w:r w:rsidRPr="00860BCE">
        <w:rPr>
          <w:sz w:val="20"/>
          <w:szCs w:val="20"/>
        </w:rPr>
        <w:t>the</w:t>
      </w:r>
      <w:r w:rsidRPr="00860BCE">
        <w:rPr>
          <w:sz w:val="20"/>
          <w:szCs w:val="20"/>
        </w:rPr>
        <w:t xml:space="preserve"> </w:t>
      </w:r>
      <w:r w:rsidRPr="00860BCE">
        <w:rPr>
          <w:sz w:val="20"/>
          <w:szCs w:val="20"/>
        </w:rPr>
        <w:t>area</w:t>
      </w:r>
      <w:r w:rsidRPr="00860BCE">
        <w:rPr>
          <w:sz w:val="20"/>
          <w:szCs w:val="20"/>
        </w:rPr>
        <w:t xml:space="preserve"> </w:t>
      </w:r>
      <w:r w:rsidRPr="00860BCE">
        <w:rPr>
          <w:sz w:val="20"/>
          <w:szCs w:val="20"/>
        </w:rPr>
        <w:t>of</w:t>
      </w:r>
      <w:r w:rsidRPr="00860BCE">
        <w:rPr>
          <w:sz w:val="20"/>
          <w:szCs w:val="20"/>
        </w:rPr>
        <w:t xml:space="preserve"> </w:t>
      </w:r>
      <w:r w:rsidRPr="00860BCE">
        <w:rPr>
          <w:sz w:val="20"/>
          <w:szCs w:val="20"/>
        </w:rPr>
        <w:t xml:space="preserve">signal processing, </w:t>
      </w:r>
      <w:r w:rsidRPr="00860BCE">
        <w:rPr>
          <w:position w:val="2"/>
          <w:sz w:val="20"/>
          <w:szCs w:val="20"/>
        </w:rPr>
        <w:t xml:space="preserve">numerical </w:t>
      </w:r>
      <w:r w:rsidRPr="00860BCE">
        <w:rPr>
          <w:sz w:val="20"/>
          <w:szCs w:val="20"/>
        </w:rPr>
        <w:t xml:space="preserve">analysis </w:t>
      </w:r>
      <w:r w:rsidRPr="00860BCE">
        <w:rPr>
          <w:position w:val="2"/>
          <w:sz w:val="20"/>
          <w:szCs w:val="20"/>
        </w:rPr>
        <w:t xml:space="preserve">and mathematics </w:t>
      </w:r>
      <w:r w:rsidRPr="00860BCE">
        <w:rPr>
          <w:sz w:val="20"/>
          <w:szCs w:val="20"/>
        </w:rPr>
        <w:t>during</w:t>
      </w:r>
      <w:r w:rsidRPr="00860BCE">
        <w:rPr>
          <w:sz w:val="20"/>
          <w:szCs w:val="20"/>
        </w:rPr>
        <w:t xml:space="preserve"> </w:t>
      </w:r>
      <w:r w:rsidRPr="00860BCE">
        <w:rPr>
          <w:sz w:val="20"/>
          <w:szCs w:val="20"/>
        </w:rPr>
        <w:t>recent</w:t>
      </w:r>
      <w:r w:rsidRPr="00860BCE">
        <w:rPr>
          <w:sz w:val="20"/>
          <w:szCs w:val="20"/>
        </w:rPr>
        <w:t xml:space="preserve"> </w:t>
      </w:r>
      <w:r w:rsidRPr="00860BCE">
        <w:rPr>
          <w:sz w:val="20"/>
          <w:szCs w:val="20"/>
        </w:rPr>
        <w:t>years</w:t>
      </w:r>
      <w:r w:rsidRPr="00860BCE">
        <w:rPr>
          <w:sz w:val="20"/>
          <w:szCs w:val="20"/>
        </w:rPr>
        <w:t xml:space="preserve">. </w:t>
      </w:r>
      <w:r w:rsidRPr="00860BCE">
        <w:rPr>
          <w:sz w:val="20"/>
          <w:szCs w:val="20"/>
        </w:rPr>
        <w:t>Generally,</w:t>
      </w:r>
      <w:r w:rsidRPr="00860BCE">
        <w:rPr>
          <w:sz w:val="20"/>
          <w:szCs w:val="20"/>
        </w:rPr>
        <w:t xml:space="preserve"> </w:t>
      </w:r>
      <w:r w:rsidRPr="00860BCE">
        <w:rPr>
          <w:sz w:val="20"/>
          <w:szCs w:val="20"/>
        </w:rPr>
        <w:t>the</w:t>
      </w:r>
      <w:r w:rsidRPr="00860BCE">
        <w:rPr>
          <w:sz w:val="20"/>
          <w:szCs w:val="20"/>
        </w:rPr>
        <w:t xml:space="preserve"> </w:t>
      </w:r>
      <w:r w:rsidRPr="00860BCE">
        <w:rPr>
          <w:sz w:val="20"/>
          <w:szCs w:val="20"/>
        </w:rPr>
        <w:t>wavelet</w:t>
      </w:r>
      <w:r w:rsidRPr="00860BCE">
        <w:rPr>
          <w:sz w:val="20"/>
          <w:szCs w:val="20"/>
        </w:rPr>
        <w:t xml:space="preserve"> </w:t>
      </w:r>
      <w:r w:rsidRPr="00860BCE">
        <w:rPr>
          <w:sz w:val="20"/>
          <w:szCs w:val="20"/>
        </w:rPr>
        <w:t>transform is</w:t>
      </w:r>
      <w:r w:rsidRPr="00860BCE">
        <w:rPr>
          <w:sz w:val="20"/>
          <w:szCs w:val="20"/>
        </w:rPr>
        <w:t xml:space="preserve"> </w:t>
      </w:r>
      <w:r w:rsidRPr="00860BCE">
        <w:rPr>
          <w:sz w:val="20"/>
          <w:szCs w:val="20"/>
        </w:rPr>
        <w:t>an</w:t>
      </w:r>
      <w:r w:rsidRPr="00860BCE">
        <w:rPr>
          <w:sz w:val="20"/>
          <w:szCs w:val="20"/>
        </w:rPr>
        <w:t xml:space="preserve"> </w:t>
      </w:r>
      <w:r w:rsidRPr="00860BCE">
        <w:rPr>
          <w:sz w:val="20"/>
          <w:szCs w:val="20"/>
        </w:rPr>
        <w:t>advanced</w:t>
      </w:r>
      <w:r w:rsidRPr="00860BCE">
        <w:rPr>
          <w:sz w:val="20"/>
          <w:szCs w:val="20"/>
        </w:rPr>
        <w:t xml:space="preserve"> </w:t>
      </w:r>
      <w:r w:rsidRPr="00860BCE">
        <w:rPr>
          <w:sz w:val="20"/>
          <w:szCs w:val="20"/>
        </w:rPr>
        <w:t>technique</w:t>
      </w:r>
      <w:r w:rsidR="0030329B" w:rsidRPr="00860BCE">
        <w:rPr>
          <w:sz w:val="20"/>
          <w:szCs w:val="20"/>
        </w:rPr>
        <w:t xml:space="preserve"> </w:t>
      </w:r>
      <w:r w:rsidRPr="00860BCE">
        <w:rPr>
          <w:sz w:val="20"/>
          <w:szCs w:val="20"/>
        </w:rPr>
        <w:t>of</w:t>
      </w:r>
      <w:r w:rsidRPr="00860BCE">
        <w:rPr>
          <w:sz w:val="20"/>
          <w:szCs w:val="20"/>
        </w:rPr>
        <w:t xml:space="preserve"> </w:t>
      </w:r>
      <w:r w:rsidRPr="00860BCE">
        <w:rPr>
          <w:sz w:val="20"/>
          <w:szCs w:val="20"/>
        </w:rPr>
        <w:t>signal</w:t>
      </w:r>
      <w:r w:rsidRPr="00860BCE">
        <w:rPr>
          <w:sz w:val="20"/>
          <w:szCs w:val="20"/>
        </w:rPr>
        <w:t xml:space="preserve"> </w:t>
      </w:r>
      <w:r w:rsidRPr="00860BCE">
        <w:rPr>
          <w:sz w:val="20"/>
          <w:szCs w:val="20"/>
        </w:rPr>
        <w:t>and</w:t>
      </w:r>
      <w:r w:rsidRPr="00860BCE">
        <w:rPr>
          <w:sz w:val="20"/>
          <w:szCs w:val="20"/>
        </w:rPr>
        <w:t xml:space="preserve"> </w:t>
      </w:r>
      <w:r w:rsidRPr="00860BCE">
        <w:rPr>
          <w:sz w:val="20"/>
          <w:szCs w:val="20"/>
        </w:rPr>
        <w:t>image</w:t>
      </w:r>
      <w:r w:rsidRPr="00860BCE">
        <w:rPr>
          <w:sz w:val="20"/>
          <w:szCs w:val="20"/>
        </w:rPr>
        <w:t xml:space="preserve"> </w:t>
      </w:r>
      <w:r w:rsidRPr="00860BCE">
        <w:rPr>
          <w:sz w:val="20"/>
          <w:szCs w:val="20"/>
        </w:rPr>
        <w:t>analysis.</w:t>
      </w:r>
      <w:r w:rsidRPr="00860BCE">
        <w:rPr>
          <w:sz w:val="20"/>
          <w:szCs w:val="20"/>
        </w:rPr>
        <w:t xml:space="preserve"> </w:t>
      </w:r>
      <w:r w:rsidRPr="00860BCE">
        <w:rPr>
          <w:sz w:val="20"/>
          <w:szCs w:val="20"/>
        </w:rPr>
        <w:t>It</w:t>
      </w:r>
      <w:r w:rsidRPr="00860BCE">
        <w:rPr>
          <w:sz w:val="20"/>
          <w:szCs w:val="20"/>
        </w:rPr>
        <w:t xml:space="preserve"> </w:t>
      </w:r>
      <w:r w:rsidRPr="00860BCE">
        <w:rPr>
          <w:sz w:val="20"/>
          <w:szCs w:val="20"/>
        </w:rPr>
        <w:t>was</w:t>
      </w:r>
      <w:r w:rsidRPr="00860BCE">
        <w:rPr>
          <w:sz w:val="20"/>
          <w:szCs w:val="20"/>
        </w:rPr>
        <w:t xml:space="preserve"> </w:t>
      </w:r>
      <w:r w:rsidRPr="00860BCE">
        <w:rPr>
          <w:sz w:val="20"/>
          <w:szCs w:val="20"/>
        </w:rPr>
        <w:t>developed</w:t>
      </w:r>
      <w:r w:rsidRPr="00860BCE">
        <w:rPr>
          <w:sz w:val="20"/>
          <w:szCs w:val="20"/>
        </w:rPr>
        <w:t xml:space="preserve"> </w:t>
      </w:r>
      <w:r w:rsidRPr="00860BCE">
        <w:rPr>
          <w:sz w:val="20"/>
          <w:szCs w:val="20"/>
        </w:rPr>
        <w:t>as</w:t>
      </w:r>
      <w:r w:rsidRPr="00860BCE">
        <w:rPr>
          <w:sz w:val="20"/>
          <w:szCs w:val="20"/>
        </w:rPr>
        <w:t xml:space="preserve"> </w:t>
      </w:r>
      <w:r w:rsidRPr="00860BCE">
        <w:rPr>
          <w:sz w:val="20"/>
          <w:szCs w:val="20"/>
        </w:rPr>
        <w:t>an</w:t>
      </w:r>
      <w:r w:rsidRPr="00860BCE">
        <w:rPr>
          <w:sz w:val="20"/>
          <w:szCs w:val="20"/>
        </w:rPr>
        <w:t xml:space="preserve"> </w:t>
      </w:r>
      <w:r w:rsidRPr="00860BCE">
        <w:rPr>
          <w:sz w:val="20"/>
          <w:szCs w:val="20"/>
        </w:rPr>
        <w:t>alternative</w:t>
      </w:r>
      <w:r w:rsidRPr="00860BCE">
        <w:rPr>
          <w:sz w:val="20"/>
          <w:szCs w:val="20"/>
        </w:rPr>
        <w:t xml:space="preserve"> </w:t>
      </w:r>
      <w:r w:rsidRPr="00860BCE">
        <w:rPr>
          <w:sz w:val="20"/>
          <w:szCs w:val="20"/>
        </w:rPr>
        <w:t>to</w:t>
      </w:r>
      <w:r w:rsidRPr="00860BCE">
        <w:rPr>
          <w:sz w:val="20"/>
          <w:szCs w:val="20"/>
        </w:rPr>
        <w:t xml:space="preserve"> </w:t>
      </w:r>
      <w:r w:rsidRPr="00860BCE">
        <w:rPr>
          <w:sz w:val="20"/>
          <w:szCs w:val="20"/>
        </w:rPr>
        <w:t>the</w:t>
      </w:r>
      <w:r w:rsidRPr="00860BCE">
        <w:rPr>
          <w:sz w:val="20"/>
          <w:szCs w:val="20"/>
        </w:rPr>
        <w:t xml:space="preserve"> </w:t>
      </w:r>
      <w:r w:rsidRPr="00860BCE">
        <w:rPr>
          <w:sz w:val="20"/>
          <w:szCs w:val="20"/>
        </w:rPr>
        <w:t>short</w:t>
      </w:r>
      <w:r w:rsidRPr="00860BCE">
        <w:rPr>
          <w:sz w:val="20"/>
          <w:szCs w:val="20"/>
        </w:rPr>
        <w:t xml:space="preserve"> </w:t>
      </w:r>
      <w:r w:rsidRPr="00860BCE">
        <w:rPr>
          <w:sz w:val="20"/>
          <w:szCs w:val="20"/>
        </w:rPr>
        <w:t>time</w:t>
      </w:r>
      <w:r w:rsidRPr="00860BCE">
        <w:rPr>
          <w:sz w:val="20"/>
          <w:szCs w:val="20"/>
        </w:rPr>
        <w:t xml:space="preserve"> </w:t>
      </w:r>
      <w:r w:rsidRPr="00860BCE">
        <w:rPr>
          <w:sz w:val="20"/>
          <w:szCs w:val="20"/>
        </w:rPr>
        <w:t>Fourier</w:t>
      </w:r>
      <w:r w:rsidRPr="00860BCE">
        <w:rPr>
          <w:sz w:val="20"/>
          <w:szCs w:val="20"/>
        </w:rPr>
        <w:t xml:space="preserve"> </w:t>
      </w:r>
      <w:r w:rsidRPr="00860BCE">
        <w:rPr>
          <w:sz w:val="20"/>
          <w:szCs w:val="20"/>
        </w:rPr>
        <w:t>to overcome problems related to its frequency and time</w:t>
      </w:r>
      <w:r w:rsidRPr="00860BCE">
        <w:rPr>
          <w:sz w:val="20"/>
          <w:szCs w:val="20"/>
        </w:rPr>
        <w:t xml:space="preserve"> </w:t>
      </w:r>
      <w:r w:rsidRPr="00860BCE">
        <w:rPr>
          <w:sz w:val="20"/>
          <w:szCs w:val="20"/>
        </w:rPr>
        <w:t>resolution</w:t>
      </w:r>
      <w:r w:rsidRPr="00860BCE">
        <w:rPr>
          <w:sz w:val="20"/>
          <w:szCs w:val="20"/>
        </w:rPr>
        <w:t xml:space="preserve"> </w:t>
      </w:r>
      <w:r w:rsidRPr="00860BCE">
        <w:rPr>
          <w:sz w:val="20"/>
          <w:szCs w:val="20"/>
        </w:rPr>
        <w:t>properties.</w:t>
      </w:r>
      <w:r w:rsidRPr="00860BCE">
        <w:rPr>
          <w:sz w:val="20"/>
          <w:szCs w:val="20"/>
        </w:rPr>
        <w:t xml:space="preserve"> </w:t>
      </w:r>
      <w:r w:rsidRPr="00860BCE">
        <w:rPr>
          <w:sz w:val="20"/>
          <w:szCs w:val="20"/>
        </w:rPr>
        <w:t>The</w:t>
      </w:r>
      <w:r w:rsidRPr="00860BCE">
        <w:rPr>
          <w:sz w:val="20"/>
          <w:szCs w:val="20"/>
        </w:rPr>
        <w:t xml:space="preserve"> </w:t>
      </w:r>
      <w:r w:rsidRPr="00860BCE">
        <w:rPr>
          <w:sz w:val="20"/>
          <w:szCs w:val="20"/>
        </w:rPr>
        <w:t>basic</w:t>
      </w:r>
      <w:r w:rsidRPr="00860BCE">
        <w:rPr>
          <w:sz w:val="20"/>
          <w:szCs w:val="20"/>
        </w:rPr>
        <w:t xml:space="preserve"> </w:t>
      </w:r>
      <w:r w:rsidRPr="00860BCE">
        <w:rPr>
          <w:sz w:val="20"/>
          <w:szCs w:val="20"/>
        </w:rPr>
        <w:t>idea</w:t>
      </w:r>
      <w:r w:rsidRPr="00860BCE">
        <w:rPr>
          <w:sz w:val="20"/>
          <w:szCs w:val="20"/>
        </w:rPr>
        <w:t xml:space="preserve"> </w:t>
      </w:r>
      <w:r w:rsidRPr="00860BCE">
        <w:rPr>
          <w:sz w:val="20"/>
          <w:szCs w:val="20"/>
        </w:rPr>
        <w:t>of</w:t>
      </w:r>
      <w:r w:rsidRPr="00860BCE">
        <w:rPr>
          <w:sz w:val="20"/>
          <w:szCs w:val="20"/>
        </w:rPr>
        <w:t xml:space="preserve"> </w:t>
      </w:r>
      <w:r w:rsidRPr="00860BCE">
        <w:rPr>
          <w:sz w:val="20"/>
          <w:szCs w:val="20"/>
        </w:rPr>
        <w:t>DWT</w:t>
      </w:r>
      <w:r w:rsidRPr="00860BCE">
        <w:rPr>
          <w:sz w:val="20"/>
          <w:szCs w:val="20"/>
        </w:rPr>
        <w:t xml:space="preserve"> </w:t>
      </w:r>
      <w:r w:rsidRPr="00860BCE">
        <w:rPr>
          <w:sz w:val="20"/>
          <w:szCs w:val="20"/>
        </w:rPr>
        <w:t>is</w:t>
      </w:r>
      <w:r w:rsidRPr="00860BCE">
        <w:rPr>
          <w:sz w:val="20"/>
          <w:szCs w:val="20"/>
        </w:rPr>
        <w:t xml:space="preserve"> </w:t>
      </w:r>
      <w:r w:rsidRPr="00860BCE">
        <w:rPr>
          <w:sz w:val="20"/>
          <w:szCs w:val="20"/>
        </w:rPr>
        <w:t>to</w:t>
      </w:r>
      <w:r w:rsidRPr="00860BCE">
        <w:rPr>
          <w:sz w:val="20"/>
          <w:szCs w:val="20"/>
        </w:rPr>
        <w:t xml:space="preserve"> </w:t>
      </w:r>
      <w:r w:rsidRPr="00860BCE">
        <w:rPr>
          <w:sz w:val="20"/>
          <w:szCs w:val="20"/>
        </w:rPr>
        <w:t>provide</w:t>
      </w:r>
      <w:r w:rsidRPr="00860BCE">
        <w:rPr>
          <w:sz w:val="20"/>
          <w:szCs w:val="20"/>
        </w:rPr>
        <w:t xml:space="preserve"> </w:t>
      </w:r>
      <w:r w:rsidRPr="00860BCE">
        <w:rPr>
          <w:sz w:val="20"/>
          <w:szCs w:val="20"/>
        </w:rPr>
        <w:t>the</w:t>
      </w:r>
      <w:r w:rsidRPr="00860BCE">
        <w:rPr>
          <w:sz w:val="20"/>
          <w:szCs w:val="20"/>
        </w:rPr>
        <w:t xml:space="preserve"> </w:t>
      </w:r>
      <w:r w:rsidRPr="00860BCE">
        <w:rPr>
          <w:sz w:val="20"/>
          <w:szCs w:val="20"/>
        </w:rPr>
        <w:t>time-frequency</w:t>
      </w:r>
      <w:r w:rsidRPr="00860BCE">
        <w:rPr>
          <w:sz w:val="20"/>
          <w:szCs w:val="20"/>
        </w:rPr>
        <w:t xml:space="preserve"> </w:t>
      </w:r>
      <w:r w:rsidRPr="00860BCE">
        <w:rPr>
          <w:sz w:val="20"/>
          <w:szCs w:val="20"/>
        </w:rPr>
        <w:t>representation.</w:t>
      </w:r>
      <w:r w:rsidRPr="00860BCE">
        <w:rPr>
          <w:sz w:val="20"/>
          <w:szCs w:val="20"/>
        </w:rPr>
        <w:t xml:space="preserve"> </w:t>
      </w:r>
      <w:r w:rsidRPr="00860BCE">
        <w:rPr>
          <w:sz w:val="20"/>
          <w:szCs w:val="20"/>
        </w:rPr>
        <w:t>The2D-DWT</w:t>
      </w:r>
      <w:r w:rsidRPr="00860BCE">
        <w:rPr>
          <w:sz w:val="20"/>
          <w:szCs w:val="20"/>
        </w:rPr>
        <w:t xml:space="preserve"> </w:t>
      </w:r>
      <w:r w:rsidRPr="00860BCE">
        <w:rPr>
          <w:sz w:val="20"/>
          <w:szCs w:val="20"/>
        </w:rPr>
        <w:t>re</w:t>
      </w:r>
      <w:r w:rsidRPr="00860BCE">
        <w:rPr>
          <w:sz w:val="20"/>
          <w:szCs w:val="20"/>
        </w:rPr>
        <w:t>p</w:t>
      </w:r>
      <w:r w:rsidRPr="00860BCE">
        <w:rPr>
          <w:sz w:val="20"/>
          <w:szCs w:val="20"/>
        </w:rPr>
        <w:t>resents</w:t>
      </w:r>
      <w:r w:rsidRPr="00860BCE">
        <w:rPr>
          <w:sz w:val="20"/>
          <w:szCs w:val="20"/>
        </w:rPr>
        <w:t xml:space="preserve"> </w:t>
      </w:r>
      <w:r w:rsidRPr="00860BCE">
        <w:rPr>
          <w:sz w:val="20"/>
          <w:szCs w:val="20"/>
        </w:rPr>
        <w:t>an image</w:t>
      </w:r>
      <w:r w:rsidRPr="00860BCE">
        <w:rPr>
          <w:sz w:val="20"/>
          <w:szCs w:val="20"/>
        </w:rPr>
        <w:t xml:space="preserve"> </w:t>
      </w:r>
      <w:r w:rsidRPr="00860BCE">
        <w:rPr>
          <w:sz w:val="20"/>
          <w:szCs w:val="20"/>
        </w:rPr>
        <w:t>in</w:t>
      </w:r>
      <w:r w:rsidRPr="00860BCE">
        <w:rPr>
          <w:sz w:val="20"/>
          <w:szCs w:val="20"/>
        </w:rPr>
        <w:t xml:space="preserve"> </w:t>
      </w:r>
      <w:r w:rsidRPr="00860BCE">
        <w:rPr>
          <w:sz w:val="20"/>
          <w:szCs w:val="20"/>
        </w:rPr>
        <w:t>terms</w:t>
      </w:r>
      <w:r w:rsidRPr="00860BCE">
        <w:rPr>
          <w:sz w:val="20"/>
          <w:szCs w:val="20"/>
        </w:rPr>
        <w:t xml:space="preserve"> </w:t>
      </w:r>
      <w:r w:rsidRPr="00860BCE">
        <w:rPr>
          <w:sz w:val="20"/>
          <w:szCs w:val="20"/>
        </w:rPr>
        <w:t>of</w:t>
      </w:r>
      <w:r w:rsidRPr="00860BCE">
        <w:rPr>
          <w:sz w:val="20"/>
          <w:szCs w:val="20"/>
        </w:rPr>
        <w:t xml:space="preserve"> </w:t>
      </w:r>
      <w:r w:rsidRPr="00860BCE">
        <w:rPr>
          <w:sz w:val="20"/>
          <w:szCs w:val="20"/>
        </w:rPr>
        <w:t>a</w:t>
      </w:r>
      <w:r w:rsidRPr="00860BCE">
        <w:rPr>
          <w:sz w:val="20"/>
          <w:szCs w:val="20"/>
        </w:rPr>
        <w:t xml:space="preserve"> </w:t>
      </w:r>
      <w:r w:rsidRPr="00860BCE">
        <w:rPr>
          <w:sz w:val="20"/>
          <w:szCs w:val="20"/>
        </w:rPr>
        <w:t>set</w:t>
      </w:r>
      <w:r w:rsidRPr="00860BCE">
        <w:rPr>
          <w:sz w:val="20"/>
          <w:szCs w:val="20"/>
        </w:rPr>
        <w:t xml:space="preserve"> </w:t>
      </w:r>
      <w:r w:rsidRPr="00860BCE">
        <w:rPr>
          <w:sz w:val="20"/>
          <w:szCs w:val="20"/>
        </w:rPr>
        <w:t>of</w:t>
      </w:r>
      <w:r w:rsidRPr="00860BCE">
        <w:rPr>
          <w:sz w:val="20"/>
          <w:szCs w:val="20"/>
        </w:rPr>
        <w:t xml:space="preserve"> </w:t>
      </w:r>
      <w:r w:rsidRPr="00860BCE">
        <w:rPr>
          <w:sz w:val="20"/>
          <w:szCs w:val="20"/>
        </w:rPr>
        <w:t>shifted</w:t>
      </w:r>
      <w:r w:rsidRPr="00860BCE">
        <w:rPr>
          <w:sz w:val="20"/>
          <w:szCs w:val="20"/>
        </w:rPr>
        <w:t xml:space="preserve"> </w:t>
      </w:r>
      <w:r w:rsidRPr="00860BCE">
        <w:rPr>
          <w:sz w:val="20"/>
          <w:szCs w:val="20"/>
        </w:rPr>
        <w:t>and</w:t>
      </w:r>
      <w:r w:rsidRPr="00860BCE">
        <w:rPr>
          <w:sz w:val="20"/>
          <w:szCs w:val="20"/>
        </w:rPr>
        <w:t xml:space="preserve"> </w:t>
      </w:r>
      <w:r w:rsidRPr="00860BCE">
        <w:rPr>
          <w:sz w:val="20"/>
          <w:szCs w:val="20"/>
        </w:rPr>
        <w:t>dilated</w:t>
      </w:r>
      <w:r w:rsidRPr="00860BCE">
        <w:rPr>
          <w:sz w:val="20"/>
          <w:szCs w:val="20"/>
        </w:rPr>
        <w:t xml:space="preserve"> </w:t>
      </w:r>
      <w:r w:rsidRPr="00860BCE">
        <w:rPr>
          <w:sz w:val="20"/>
          <w:szCs w:val="20"/>
        </w:rPr>
        <w:t>wavelet</w:t>
      </w:r>
      <w:r w:rsidR="00266C26" w:rsidRPr="00860BCE">
        <w:rPr>
          <w:sz w:val="20"/>
          <w:szCs w:val="20"/>
        </w:rPr>
        <w:t xml:space="preserve"> </w:t>
      </w:r>
      <w:r w:rsidRPr="00860BCE">
        <w:rPr>
          <w:sz w:val="20"/>
          <w:szCs w:val="20"/>
        </w:rPr>
        <w:t>functions</w:t>
      </w:r>
      <w:r w:rsidR="00266C26" w:rsidRPr="00860BCE">
        <w:rPr>
          <w:sz w:val="20"/>
          <w:szCs w:val="20"/>
        </w:rPr>
        <w:t xml:space="preserve"> </w:t>
      </w:r>
    </w:p>
    <w:p w14:paraId="1025AD78" w14:textId="2217105C" w:rsidR="00266C26" w:rsidRPr="00860BCE" w:rsidRDefault="00266C26" w:rsidP="00266C26">
      <w:pPr>
        <w:pStyle w:val="NormalWeb"/>
        <w:jc w:val="both"/>
        <w:rPr>
          <w:sz w:val="20"/>
          <w:szCs w:val="20"/>
        </w:rPr>
      </w:pPr>
      <w:r w:rsidRPr="00860BCE">
        <w:rPr>
          <w:noProof/>
          <w:sz w:val="20"/>
          <w:szCs w:val="20"/>
        </w:rPr>
        <w:lastRenderedPageBreak/>
        <w:drawing>
          <wp:inline distT="0" distB="0" distL="0" distR="0" wp14:anchorId="68476736" wp14:editId="26C2408A">
            <wp:extent cx="2645229" cy="1640840"/>
            <wp:effectExtent l="0" t="0" r="0" b="0"/>
            <wp:docPr id="2" name="Picture 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 letter&#10;&#10;Description automatically generated"/>
                    <pic:cNvPicPr/>
                  </pic:nvPicPr>
                  <pic:blipFill>
                    <a:blip r:embed="rId13"/>
                    <a:stretch>
                      <a:fillRect/>
                    </a:stretch>
                  </pic:blipFill>
                  <pic:spPr>
                    <a:xfrm>
                      <a:off x="0" y="0"/>
                      <a:ext cx="2758340" cy="1711003"/>
                    </a:xfrm>
                    <a:prstGeom prst="rect">
                      <a:avLst/>
                    </a:prstGeom>
                  </pic:spPr>
                </pic:pic>
              </a:graphicData>
            </a:graphic>
          </wp:inline>
        </w:drawing>
      </w:r>
    </w:p>
    <w:p w14:paraId="1AAF8D6A" w14:textId="033ED836" w:rsidR="0030329B" w:rsidRPr="00860BCE" w:rsidRDefault="00266C26" w:rsidP="00266C26">
      <w:pPr>
        <w:pStyle w:val="NormalWeb"/>
        <w:jc w:val="both"/>
        <w:rPr>
          <w:sz w:val="20"/>
          <w:szCs w:val="20"/>
        </w:rPr>
      </w:pPr>
      <w:r w:rsidRPr="00860BCE">
        <w:rPr>
          <w:sz w:val="20"/>
          <w:szCs w:val="20"/>
        </w:rPr>
        <w:t>{LH,</w:t>
      </w:r>
      <w:r w:rsidRPr="00860BCE">
        <w:rPr>
          <w:sz w:val="20"/>
          <w:szCs w:val="20"/>
        </w:rPr>
        <w:t xml:space="preserve"> </w:t>
      </w:r>
      <w:r w:rsidRPr="00860BCE">
        <w:rPr>
          <w:sz w:val="20"/>
          <w:szCs w:val="20"/>
        </w:rPr>
        <w:t>UL,</w:t>
      </w:r>
      <w:r w:rsidRPr="00860BCE">
        <w:rPr>
          <w:sz w:val="20"/>
          <w:szCs w:val="20"/>
        </w:rPr>
        <w:t xml:space="preserve"> </w:t>
      </w:r>
      <w:r w:rsidRPr="00860BCE">
        <w:rPr>
          <w:sz w:val="20"/>
          <w:szCs w:val="20"/>
        </w:rPr>
        <w:t>HH},</w:t>
      </w:r>
      <w:r w:rsidRPr="00860BCE">
        <w:rPr>
          <w:sz w:val="20"/>
          <w:szCs w:val="20"/>
        </w:rPr>
        <w:t xml:space="preserve"> </w:t>
      </w:r>
      <w:r w:rsidRPr="00860BCE">
        <w:rPr>
          <w:sz w:val="20"/>
          <w:szCs w:val="20"/>
        </w:rPr>
        <w:t>and</w:t>
      </w:r>
      <w:r w:rsidRPr="00860BCE">
        <w:rPr>
          <w:sz w:val="20"/>
          <w:szCs w:val="20"/>
        </w:rPr>
        <w:t xml:space="preserve"> </w:t>
      </w:r>
      <w:r w:rsidRPr="00860BCE">
        <w:rPr>
          <w:sz w:val="20"/>
          <w:szCs w:val="20"/>
        </w:rPr>
        <w:t xml:space="preserve">Nj </w:t>
      </w:r>
      <w:r w:rsidRPr="00860BCE">
        <w:rPr>
          <w:sz w:val="20"/>
          <w:szCs w:val="20"/>
        </w:rPr>
        <w:t>=</w:t>
      </w:r>
      <w:r w:rsidRPr="00860BCE">
        <w:rPr>
          <w:sz w:val="20"/>
          <w:szCs w:val="20"/>
        </w:rPr>
        <w:t>N</w:t>
      </w:r>
      <w:r w:rsidRPr="00860BCE">
        <w:rPr>
          <w:position w:val="2"/>
          <w:sz w:val="20"/>
          <w:szCs w:val="20"/>
        </w:rPr>
        <w:t>/</w:t>
      </w:r>
      <w:r w:rsidRPr="00860BCE">
        <w:rPr>
          <w:sz w:val="20"/>
          <w:szCs w:val="20"/>
        </w:rPr>
        <w:t>2.</w:t>
      </w:r>
      <w:r w:rsidRPr="00860BCE">
        <w:rPr>
          <w:sz w:val="20"/>
          <w:szCs w:val="20"/>
        </w:rPr>
        <w:t xml:space="preserve"> </w:t>
      </w:r>
      <w:r w:rsidRPr="00860BCE">
        <w:rPr>
          <w:sz w:val="20"/>
          <w:szCs w:val="20"/>
        </w:rPr>
        <w:t>In</w:t>
      </w:r>
      <w:r w:rsidRPr="00860BCE">
        <w:rPr>
          <w:sz w:val="20"/>
          <w:szCs w:val="20"/>
        </w:rPr>
        <w:t xml:space="preserve"> </w:t>
      </w:r>
      <w:r w:rsidRPr="00860BCE">
        <w:rPr>
          <w:sz w:val="20"/>
          <w:szCs w:val="20"/>
        </w:rPr>
        <w:t>this</w:t>
      </w:r>
      <w:r w:rsidRPr="00860BCE">
        <w:rPr>
          <w:sz w:val="20"/>
          <w:szCs w:val="20"/>
        </w:rPr>
        <w:t xml:space="preserve"> </w:t>
      </w:r>
      <w:r w:rsidRPr="00860BCE">
        <w:rPr>
          <w:sz w:val="20"/>
          <w:szCs w:val="20"/>
        </w:rPr>
        <w:t>paper</w:t>
      </w:r>
      <w:r w:rsidRPr="00860BCE">
        <w:rPr>
          <w:sz w:val="20"/>
          <w:szCs w:val="20"/>
        </w:rPr>
        <w:t xml:space="preserve"> LH, </w:t>
      </w:r>
      <w:r w:rsidRPr="00860BCE">
        <w:rPr>
          <w:sz w:val="20"/>
          <w:szCs w:val="20"/>
        </w:rPr>
        <w:t>UL</w:t>
      </w:r>
      <w:r w:rsidRPr="00860BCE">
        <w:rPr>
          <w:sz w:val="20"/>
          <w:szCs w:val="20"/>
        </w:rPr>
        <w:t xml:space="preserve"> </w:t>
      </w:r>
      <w:r w:rsidRPr="00860BCE">
        <w:rPr>
          <w:sz w:val="20"/>
          <w:szCs w:val="20"/>
        </w:rPr>
        <w:t xml:space="preserve">and UVI are called wavelet or DWT sub-bands. </w:t>
      </w:r>
    </w:p>
    <w:p w14:paraId="65DDC702" w14:textId="07699792" w:rsidR="0051565A" w:rsidRPr="008F38C1" w:rsidRDefault="00266C26" w:rsidP="008F38C1">
      <w:pPr>
        <w:pStyle w:val="NormalWeb"/>
        <w:jc w:val="both"/>
        <w:rPr>
          <w:sz w:val="20"/>
          <w:szCs w:val="20"/>
        </w:rPr>
      </w:pPr>
      <w:r w:rsidRPr="00860BCE">
        <w:rPr>
          <w:noProof/>
          <w:sz w:val="20"/>
          <w:szCs w:val="20"/>
        </w:rPr>
        <w:drawing>
          <wp:inline distT="0" distB="0" distL="0" distR="0" wp14:anchorId="2C69E2E4" wp14:editId="71C0AAE9">
            <wp:extent cx="1586852" cy="1512000"/>
            <wp:effectExtent l="0" t="0" r="1270" b="0"/>
            <wp:docPr id="3" name="Picture 3"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 schematic&#10;&#10;Description automatically generated"/>
                    <pic:cNvPicPr/>
                  </pic:nvPicPr>
                  <pic:blipFill>
                    <a:blip r:embed="rId14"/>
                    <a:stretch>
                      <a:fillRect/>
                    </a:stretch>
                  </pic:blipFill>
                  <pic:spPr>
                    <a:xfrm>
                      <a:off x="0" y="0"/>
                      <a:ext cx="1651244" cy="1573355"/>
                    </a:xfrm>
                    <a:prstGeom prst="rect">
                      <a:avLst/>
                    </a:prstGeom>
                  </pic:spPr>
                </pic:pic>
              </a:graphicData>
            </a:graphic>
          </wp:inline>
        </w:drawing>
      </w:r>
    </w:p>
    <w:p w14:paraId="355B1E23" w14:textId="17FD5B46" w:rsidR="0030329B" w:rsidRDefault="00B473DA" w:rsidP="00B473DA">
      <w:pPr>
        <w:pStyle w:val="SubsectionHeading"/>
        <w:rPr>
          <w:szCs w:val="22"/>
        </w:rPr>
      </w:pPr>
      <w:r w:rsidRPr="0051565A">
        <w:rPr>
          <w:szCs w:val="22"/>
        </w:rPr>
        <w:t xml:space="preserve">Machine Learning Models </w:t>
      </w:r>
    </w:p>
    <w:p w14:paraId="6DA3503D" w14:textId="77777777" w:rsidR="0051565A" w:rsidRPr="0051565A" w:rsidRDefault="0051565A" w:rsidP="00B473DA">
      <w:pPr>
        <w:pStyle w:val="SubsectionHeading"/>
        <w:rPr>
          <w:szCs w:val="22"/>
        </w:rPr>
      </w:pPr>
    </w:p>
    <w:p w14:paraId="38415CA3" w14:textId="5101655C" w:rsidR="00B473DA" w:rsidRPr="00860BCE" w:rsidRDefault="00693966" w:rsidP="00175851">
      <w:pPr>
        <w:pStyle w:val="SubsubsectionHeading"/>
      </w:pPr>
      <w:r w:rsidRPr="00860BCE">
        <w:t xml:space="preserve">Multinomial </w:t>
      </w:r>
      <w:r w:rsidR="00B473DA" w:rsidRPr="00860BCE">
        <w:t>Logistic regression</w:t>
      </w:r>
    </w:p>
    <w:p w14:paraId="42D5545C" w14:textId="4C8DAE21" w:rsidR="008C6205" w:rsidRPr="00860BCE" w:rsidRDefault="008C6205" w:rsidP="008C6205">
      <w:pPr>
        <w:pStyle w:val="NormalWeb"/>
        <w:spacing w:before="120" w:beforeAutospacing="0" w:after="120" w:afterAutospacing="0"/>
        <w:jc w:val="both"/>
        <w:rPr>
          <w:color w:val="202122"/>
          <w:sz w:val="20"/>
          <w:szCs w:val="20"/>
        </w:rPr>
      </w:pPr>
      <w:r w:rsidRPr="00860BCE">
        <w:rPr>
          <w:color w:val="202122"/>
          <w:sz w:val="20"/>
          <w:szCs w:val="20"/>
        </w:rPr>
        <w:t>In</w:t>
      </w:r>
      <w:r w:rsidRPr="00860BCE">
        <w:rPr>
          <w:rStyle w:val="apple-converted-space"/>
          <w:color w:val="202122"/>
          <w:sz w:val="20"/>
          <w:szCs w:val="20"/>
        </w:rPr>
        <w:t> </w:t>
      </w:r>
      <w:r w:rsidRPr="00860BCE">
        <w:rPr>
          <w:color w:val="202122"/>
          <w:sz w:val="20"/>
          <w:szCs w:val="20"/>
        </w:rPr>
        <w:t>statistics,</w:t>
      </w:r>
      <w:r w:rsidRPr="00860BCE">
        <w:rPr>
          <w:rStyle w:val="apple-converted-space"/>
          <w:color w:val="202122"/>
          <w:sz w:val="20"/>
          <w:szCs w:val="20"/>
        </w:rPr>
        <w:t> </w:t>
      </w:r>
      <w:r w:rsidRPr="00860BCE">
        <w:rPr>
          <w:color w:val="202122"/>
          <w:sz w:val="20"/>
          <w:szCs w:val="20"/>
        </w:rPr>
        <w:t>multinomial logistic regression</w:t>
      </w:r>
      <w:r w:rsidRPr="00860BCE">
        <w:rPr>
          <w:rStyle w:val="apple-converted-space"/>
          <w:color w:val="202122"/>
          <w:sz w:val="20"/>
          <w:szCs w:val="20"/>
        </w:rPr>
        <w:t> </w:t>
      </w:r>
      <w:r w:rsidRPr="00860BCE">
        <w:rPr>
          <w:color w:val="202122"/>
          <w:sz w:val="20"/>
          <w:szCs w:val="20"/>
        </w:rPr>
        <w:t>is a</w:t>
      </w:r>
      <w:r w:rsidRPr="00860BCE">
        <w:rPr>
          <w:rStyle w:val="apple-converted-space"/>
          <w:color w:val="202122"/>
          <w:sz w:val="20"/>
          <w:szCs w:val="20"/>
        </w:rPr>
        <w:t> </w:t>
      </w:r>
      <w:r w:rsidRPr="00860BCE">
        <w:rPr>
          <w:color w:val="202122"/>
          <w:sz w:val="20"/>
          <w:szCs w:val="20"/>
        </w:rPr>
        <w:t>classificationmethod that generalizes</w:t>
      </w:r>
      <w:r w:rsidRPr="00860BCE">
        <w:rPr>
          <w:rStyle w:val="apple-converted-space"/>
          <w:color w:val="202122"/>
          <w:sz w:val="20"/>
          <w:szCs w:val="20"/>
        </w:rPr>
        <w:t> </w:t>
      </w:r>
      <w:r w:rsidRPr="00860BCE">
        <w:rPr>
          <w:color w:val="202122"/>
          <w:sz w:val="20"/>
          <w:szCs w:val="20"/>
        </w:rPr>
        <w:t>logistic regress</w:t>
      </w:r>
      <w:r w:rsidRPr="00860BCE">
        <w:rPr>
          <w:color w:val="202122"/>
          <w:sz w:val="20"/>
          <w:szCs w:val="20"/>
        </w:rPr>
        <w:t>i</w:t>
      </w:r>
      <w:r w:rsidRPr="00860BCE">
        <w:rPr>
          <w:color w:val="202122"/>
          <w:sz w:val="20"/>
          <w:szCs w:val="20"/>
        </w:rPr>
        <w:t>on</w:t>
      </w:r>
      <w:r w:rsidRPr="00860BCE">
        <w:rPr>
          <w:rStyle w:val="apple-converted-space"/>
          <w:color w:val="202122"/>
          <w:sz w:val="20"/>
          <w:szCs w:val="20"/>
        </w:rPr>
        <w:t> </w:t>
      </w:r>
      <w:r w:rsidRPr="00860BCE">
        <w:rPr>
          <w:color w:val="202122"/>
          <w:sz w:val="20"/>
          <w:szCs w:val="20"/>
        </w:rPr>
        <w:t>to</w:t>
      </w:r>
      <w:r w:rsidRPr="00860BCE">
        <w:rPr>
          <w:rStyle w:val="apple-converted-space"/>
          <w:color w:val="202122"/>
          <w:sz w:val="20"/>
          <w:szCs w:val="20"/>
        </w:rPr>
        <w:t> </w:t>
      </w:r>
      <w:r w:rsidRPr="00860BCE">
        <w:rPr>
          <w:color w:val="202122"/>
          <w:sz w:val="20"/>
          <w:szCs w:val="20"/>
        </w:rPr>
        <w:t xml:space="preserve">multiclass problems, </w:t>
      </w:r>
      <w:r w:rsidR="006534C6" w:rsidRPr="00860BCE">
        <w:rPr>
          <w:color w:val="202122"/>
          <w:sz w:val="20"/>
          <w:szCs w:val="20"/>
        </w:rPr>
        <w:t>i.e.,</w:t>
      </w:r>
      <w:r w:rsidRPr="00860BCE">
        <w:rPr>
          <w:color w:val="202122"/>
          <w:sz w:val="20"/>
          <w:szCs w:val="20"/>
        </w:rPr>
        <w:t xml:space="preserve"> with more than two possible discrete outcomes.</w:t>
      </w:r>
      <w:r w:rsidR="006534C6" w:rsidRPr="00860BCE">
        <w:rPr>
          <w:color w:val="202122"/>
          <w:sz w:val="20"/>
          <w:szCs w:val="20"/>
        </w:rPr>
        <w:t xml:space="preserve"> </w:t>
      </w:r>
      <w:r w:rsidRPr="00860BCE">
        <w:rPr>
          <w:color w:val="202122"/>
          <w:sz w:val="20"/>
          <w:szCs w:val="20"/>
        </w:rPr>
        <w:t>That is, it is a model that is used to predict the probabilities of the different possible outcomes of a</w:t>
      </w:r>
      <w:r w:rsidRPr="00860BCE">
        <w:rPr>
          <w:rStyle w:val="apple-converted-space"/>
          <w:color w:val="202122"/>
          <w:sz w:val="20"/>
          <w:szCs w:val="20"/>
        </w:rPr>
        <w:t> </w:t>
      </w:r>
      <w:r w:rsidRPr="00860BCE">
        <w:rPr>
          <w:color w:val="202122"/>
          <w:sz w:val="20"/>
          <w:szCs w:val="20"/>
        </w:rPr>
        <w:t>categorically distributed</w:t>
      </w:r>
      <w:r w:rsidRPr="00860BCE">
        <w:rPr>
          <w:rStyle w:val="apple-converted-space"/>
          <w:color w:val="202122"/>
          <w:sz w:val="20"/>
          <w:szCs w:val="20"/>
        </w:rPr>
        <w:t> </w:t>
      </w:r>
      <w:r w:rsidRPr="00860BCE">
        <w:rPr>
          <w:color w:val="202122"/>
          <w:sz w:val="20"/>
          <w:szCs w:val="20"/>
        </w:rPr>
        <w:t>dependent variable, given a set of</w:t>
      </w:r>
      <w:r w:rsidRPr="00860BCE">
        <w:rPr>
          <w:rStyle w:val="apple-converted-space"/>
          <w:color w:val="202122"/>
          <w:sz w:val="20"/>
          <w:szCs w:val="20"/>
        </w:rPr>
        <w:t> </w:t>
      </w:r>
      <w:r w:rsidRPr="00860BCE">
        <w:rPr>
          <w:color w:val="202122"/>
          <w:sz w:val="20"/>
          <w:szCs w:val="20"/>
        </w:rPr>
        <w:t>independent variables</w:t>
      </w:r>
      <w:r w:rsidRPr="00860BCE">
        <w:rPr>
          <w:rStyle w:val="apple-converted-space"/>
          <w:color w:val="202122"/>
          <w:sz w:val="20"/>
          <w:szCs w:val="20"/>
        </w:rPr>
        <w:t> </w:t>
      </w:r>
      <w:r w:rsidRPr="00860BCE">
        <w:rPr>
          <w:color w:val="202122"/>
          <w:sz w:val="20"/>
          <w:szCs w:val="20"/>
        </w:rPr>
        <w:t>(which may be real-valued, binary-valued, categorical-valued, etc.).</w:t>
      </w:r>
    </w:p>
    <w:p w14:paraId="2BFF8B1A" w14:textId="4500F24C" w:rsidR="008C6205" w:rsidRPr="00860BCE" w:rsidRDefault="008C6205" w:rsidP="0030329B">
      <w:pPr>
        <w:jc w:val="both"/>
        <w:rPr>
          <w:color w:val="000000" w:themeColor="text1"/>
          <w:sz w:val="20"/>
        </w:rPr>
      </w:pPr>
      <w:r w:rsidRPr="008C6205">
        <w:rPr>
          <w:color w:val="000000" w:themeColor="text1"/>
          <w:sz w:val="20"/>
          <w:szCs w:val="20"/>
          <w:shd w:val="clear" w:color="auto" w:fill="FFFFFF"/>
        </w:rPr>
        <w:t>Multinomial logistic regression is used when the </w:t>
      </w:r>
      <w:r w:rsidRPr="00860BCE">
        <w:rPr>
          <w:color w:val="000000" w:themeColor="text1"/>
          <w:sz w:val="20"/>
        </w:rPr>
        <w:t>dependent variable</w:t>
      </w:r>
      <w:r w:rsidRPr="008C6205">
        <w:rPr>
          <w:color w:val="000000" w:themeColor="text1"/>
          <w:sz w:val="20"/>
          <w:szCs w:val="20"/>
          <w:shd w:val="clear" w:color="auto" w:fill="FFFFFF"/>
        </w:rPr>
        <w:t> in question is </w:t>
      </w:r>
      <w:r w:rsidRPr="008C6205">
        <w:rPr>
          <w:color w:val="000000" w:themeColor="text1"/>
          <w:sz w:val="20"/>
          <w:szCs w:val="20"/>
        </w:rPr>
        <w:t>nominal</w:t>
      </w:r>
      <w:r w:rsidRPr="008C6205">
        <w:rPr>
          <w:color w:val="000000" w:themeColor="text1"/>
          <w:sz w:val="20"/>
          <w:szCs w:val="20"/>
          <w:shd w:val="clear" w:color="auto" w:fill="FFFFFF"/>
        </w:rPr>
        <w:t> (equivalently </w:t>
      </w:r>
      <w:r w:rsidRPr="008C6205">
        <w:rPr>
          <w:i/>
          <w:iCs/>
          <w:color w:val="000000" w:themeColor="text1"/>
          <w:sz w:val="20"/>
          <w:szCs w:val="20"/>
        </w:rPr>
        <w:t>categorical</w:t>
      </w:r>
      <w:r w:rsidRPr="008C6205">
        <w:rPr>
          <w:color w:val="000000" w:themeColor="text1"/>
          <w:sz w:val="20"/>
          <w:szCs w:val="20"/>
          <w:shd w:val="clear" w:color="auto" w:fill="FFFFFF"/>
        </w:rPr>
        <w:t>, meaning that it falls into any one of a set of categories that cannot be ordered in any meaningful way) and for which there are more than two categories.</w:t>
      </w:r>
    </w:p>
    <w:p w14:paraId="53970D0C" w14:textId="77777777" w:rsidR="008C6205" w:rsidRPr="00860BCE" w:rsidRDefault="008C6205" w:rsidP="0030329B">
      <w:pPr>
        <w:jc w:val="both"/>
        <w:rPr>
          <w:sz w:val="20"/>
        </w:rPr>
      </w:pPr>
    </w:p>
    <w:p w14:paraId="0EBB46CE" w14:textId="11F81C9B" w:rsidR="00B473DA" w:rsidRPr="00860BCE" w:rsidRDefault="00B473DA" w:rsidP="00175851">
      <w:pPr>
        <w:pStyle w:val="SubsubsectionHeading"/>
      </w:pPr>
      <w:r w:rsidRPr="00860BCE">
        <w:t>Bernoulli NB</w:t>
      </w:r>
    </w:p>
    <w:p w14:paraId="766E1789" w14:textId="77777777" w:rsidR="00860BCE" w:rsidRPr="00860BCE" w:rsidRDefault="00860BCE" w:rsidP="00175851">
      <w:pPr>
        <w:pStyle w:val="SubsubsectionHeading"/>
      </w:pPr>
    </w:p>
    <w:p w14:paraId="563A75B9" w14:textId="180346FE" w:rsidR="008C6205" w:rsidRPr="00860BCE" w:rsidRDefault="008C6205" w:rsidP="008C6205">
      <w:pPr>
        <w:jc w:val="both"/>
        <w:rPr>
          <w:color w:val="3C484E"/>
          <w:sz w:val="20"/>
          <w:shd w:val="clear" w:color="auto" w:fill="FFFFFF"/>
        </w:rPr>
      </w:pPr>
      <w:r w:rsidRPr="008C6205">
        <w:rPr>
          <w:color w:val="090A0B"/>
          <w:sz w:val="20"/>
          <w:szCs w:val="20"/>
          <w:bdr w:val="none" w:sz="0" w:space="0" w:color="auto" w:frame="1"/>
        </w:rPr>
        <w:t>Bernoulli Naive Bayes</w:t>
      </w:r>
      <w:r w:rsidRPr="008C6205">
        <w:rPr>
          <w:color w:val="3C484E"/>
          <w:sz w:val="20"/>
          <w:szCs w:val="20"/>
          <w:shd w:val="clear" w:color="auto" w:fill="FFFFFF"/>
        </w:rPr>
        <w:t> is a variant of Naive Bayes.</w:t>
      </w:r>
      <w:r w:rsidRPr="00860BCE">
        <w:rPr>
          <w:sz w:val="20"/>
        </w:rPr>
        <w:t xml:space="preserve"> </w:t>
      </w:r>
      <w:r w:rsidRPr="008C6205">
        <w:rPr>
          <w:color w:val="3C484E"/>
          <w:sz w:val="20"/>
          <w:szCs w:val="20"/>
          <w:shd w:val="clear" w:color="auto" w:fill="FFFFFF"/>
        </w:rPr>
        <w:t xml:space="preserve">This is used for discrete </w:t>
      </w:r>
      <w:r w:rsidR="00860BCE" w:rsidRPr="00860BCE">
        <w:rPr>
          <w:color w:val="3C484E"/>
          <w:sz w:val="20"/>
          <w:shd w:val="clear" w:color="auto" w:fill="FFFFFF"/>
        </w:rPr>
        <w:t>data,</w:t>
      </w:r>
      <w:r w:rsidRPr="008C6205">
        <w:rPr>
          <w:color w:val="3C484E"/>
          <w:sz w:val="20"/>
          <w:szCs w:val="20"/>
          <w:shd w:val="clear" w:color="auto" w:fill="FFFFFF"/>
        </w:rPr>
        <w:t xml:space="preserve"> and it works on Bernoulli distribution. The main feature of Bernoulli Naive Bayes is that it accepts features only as binary values like true or false, yes or no, success or failure, 0 or 1 and so on. </w:t>
      </w:r>
      <w:r w:rsidR="00860BCE" w:rsidRPr="00860BCE">
        <w:rPr>
          <w:color w:val="3C484E"/>
          <w:sz w:val="20"/>
          <w:shd w:val="clear" w:color="auto" w:fill="FFFFFF"/>
        </w:rPr>
        <w:t>So,</w:t>
      </w:r>
      <w:r w:rsidRPr="008C6205">
        <w:rPr>
          <w:color w:val="3C484E"/>
          <w:sz w:val="20"/>
          <w:szCs w:val="20"/>
          <w:shd w:val="clear" w:color="auto" w:fill="FFFFFF"/>
        </w:rPr>
        <w:t xml:space="preserve"> when the feature </w:t>
      </w:r>
      <w:r w:rsidRPr="008C6205">
        <w:rPr>
          <w:color w:val="3C484E"/>
          <w:sz w:val="20"/>
          <w:szCs w:val="20"/>
          <w:shd w:val="clear" w:color="auto" w:fill="FFFFFF"/>
        </w:rPr>
        <w:t xml:space="preserve">values are </w:t>
      </w:r>
      <w:r w:rsidR="00860BCE" w:rsidRPr="00860BCE">
        <w:rPr>
          <w:color w:val="3C484E"/>
          <w:sz w:val="20"/>
          <w:shd w:val="clear" w:color="auto" w:fill="FFFFFF"/>
        </w:rPr>
        <w:t>binary,</w:t>
      </w:r>
      <w:r w:rsidRPr="008C6205">
        <w:rPr>
          <w:color w:val="3C484E"/>
          <w:sz w:val="20"/>
          <w:szCs w:val="20"/>
          <w:shd w:val="clear" w:color="auto" w:fill="FFFFFF"/>
        </w:rPr>
        <w:t xml:space="preserve"> we know that we </w:t>
      </w:r>
      <w:r w:rsidR="00860BCE" w:rsidRPr="00860BCE">
        <w:rPr>
          <w:color w:val="3C484E"/>
          <w:sz w:val="20"/>
          <w:shd w:val="clear" w:color="auto" w:fill="FFFFFF"/>
        </w:rPr>
        <w:t>must</w:t>
      </w:r>
      <w:r w:rsidRPr="008C6205">
        <w:rPr>
          <w:color w:val="3C484E"/>
          <w:sz w:val="20"/>
          <w:szCs w:val="20"/>
          <w:shd w:val="clear" w:color="auto" w:fill="FFFFFF"/>
        </w:rPr>
        <w:t xml:space="preserve"> use Bernoulli Naive Bayes classifier.</w:t>
      </w:r>
    </w:p>
    <w:p w14:paraId="01B54DDA" w14:textId="237851AE" w:rsidR="00860BCE" w:rsidRPr="00860BCE" w:rsidRDefault="00860BCE" w:rsidP="008C6205">
      <w:pPr>
        <w:jc w:val="both"/>
        <w:rPr>
          <w:color w:val="3C484E"/>
          <w:sz w:val="20"/>
          <w:shd w:val="clear" w:color="auto" w:fill="FFFFFF"/>
        </w:rPr>
      </w:pPr>
    </w:p>
    <w:p w14:paraId="59E23D81" w14:textId="146FD407" w:rsidR="00860BCE" w:rsidRPr="00860BCE" w:rsidRDefault="00860BCE" w:rsidP="008C6205">
      <w:pPr>
        <w:jc w:val="both"/>
        <w:rPr>
          <w:sz w:val="20"/>
        </w:rPr>
      </w:pPr>
      <w:r w:rsidRPr="00860BCE">
        <w:rPr>
          <w:noProof/>
          <w:sz w:val="20"/>
        </w:rPr>
        <w:drawing>
          <wp:inline distT="0" distB="0" distL="0" distR="0" wp14:anchorId="1887C509" wp14:editId="7B97D39F">
            <wp:extent cx="2146003" cy="832757"/>
            <wp:effectExtent l="0" t="0" r="635" b="5715"/>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15"/>
                    <a:stretch>
                      <a:fillRect/>
                    </a:stretch>
                  </pic:blipFill>
                  <pic:spPr>
                    <a:xfrm>
                      <a:off x="0" y="0"/>
                      <a:ext cx="2194966" cy="851757"/>
                    </a:xfrm>
                    <a:prstGeom prst="rect">
                      <a:avLst/>
                    </a:prstGeom>
                  </pic:spPr>
                </pic:pic>
              </a:graphicData>
            </a:graphic>
          </wp:inline>
        </w:drawing>
      </w:r>
    </w:p>
    <w:p w14:paraId="2125C020" w14:textId="0559651F" w:rsidR="00860BCE" w:rsidRPr="00860BCE" w:rsidRDefault="00860BCE" w:rsidP="008C6205">
      <w:pPr>
        <w:jc w:val="both"/>
        <w:rPr>
          <w:sz w:val="20"/>
        </w:rPr>
      </w:pPr>
      <w:r w:rsidRPr="00860BCE">
        <w:rPr>
          <w:sz w:val="20"/>
        </w:rPr>
        <w:t>The decision rule for Bernoulli Naïve Bayes:</w:t>
      </w:r>
    </w:p>
    <w:p w14:paraId="7EA073D4" w14:textId="77777777" w:rsidR="00860BCE" w:rsidRPr="00860BCE" w:rsidRDefault="00860BCE" w:rsidP="008C6205">
      <w:pPr>
        <w:jc w:val="both"/>
        <w:rPr>
          <w:sz w:val="20"/>
        </w:rPr>
      </w:pPr>
    </w:p>
    <w:p w14:paraId="17FF331F" w14:textId="52E7CC2C" w:rsidR="00860BCE" w:rsidRPr="008C6205" w:rsidRDefault="00860BCE" w:rsidP="008C6205">
      <w:pPr>
        <w:jc w:val="both"/>
        <w:rPr>
          <w:sz w:val="20"/>
          <w:szCs w:val="20"/>
        </w:rPr>
      </w:pPr>
      <w:r w:rsidRPr="00860BCE">
        <w:rPr>
          <w:noProof/>
          <w:sz w:val="20"/>
        </w:rPr>
        <w:drawing>
          <wp:inline distT="0" distB="0" distL="0" distR="0" wp14:anchorId="21909E4F" wp14:editId="03F32564">
            <wp:extent cx="2326821" cy="3568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6"/>
                    <a:stretch>
                      <a:fillRect/>
                    </a:stretch>
                  </pic:blipFill>
                  <pic:spPr>
                    <a:xfrm>
                      <a:off x="0" y="0"/>
                      <a:ext cx="2336621" cy="358373"/>
                    </a:xfrm>
                    <a:prstGeom prst="rect">
                      <a:avLst/>
                    </a:prstGeom>
                  </pic:spPr>
                </pic:pic>
              </a:graphicData>
            </a:graphic>
          </wp:inline>
        </w:drawing>
      </w:r>
    </w:p>
    <w:p w14:paraId="2E0EB611" w14:textId="77777777" w:rsidR="008C6205" w:rsidRPr="00860BCE" w:rsidRDefault="008C6205" w:rsidP="00175851">
      <w:pPr>
        <w:pStyle w:val="SubsubsectionHeading"/>
      </w:pPr>
    </w:p>
    <w:p w14:paraId="0DFA37CF" w14:textId="5856F3BB" w:rsidR="00B473DA" w:rsidRDefault="00B473DA" w:rsidP="00175851">
      <w:pPr>
        <w:pStyle w:val="SubsubsectionHeading"/>
      </w:pPr>
      <w:r w:rsidRPr="00860BCE">
        <w:t>Gaussian NB</w:t>
      </w:r>
    </w:p>
    <w:p w14:paraId="1AD12919" w14:textId="77777777" w:rsidR="001C6290" w:rsidRPr="00860BCE" w:rsidRDefault="001C6290" w:rsidP="00175851">
      <w:pPr>
        <w:pStyle w:val="SubsubsectionHeading"/>
      </w:pPr>
    </w:p>
    <w:p w14:paraId="238EEEDC" w14:textId="77777777" w:rsidR="00860BCE" w:rsidRPr="00860BCE" w:rsidRDefault="00860BCE" w:rsidP="00860BCE">
      <w:pPr>
        <w:jc w:val="both"/>
        <w:rPr>
          <w:sz w:val="20"/>
          <w:szCs w:val="20"/>
        </w:rPr>
      </w:pPr>
      <w:hyperlink r:id="rId17" w:history="1">
        <w:r w:rsidRPr="00860BCE">
          <w:rPr>
            <w:color w:val="000000"/>
            <w:sz w:val="20"/>
            <w:szCs w:val="20"/>
            <w:bdr w:val="none" w:sz="0" w:space="0" w:color="auto" w:frame="1"/>
          </w:rPr>
          <w:t>Gaussian Naive Bayes</w:t>
        </w:r>
      </w:hyperlink>
      <w:r w:rsidRPr="00860BCE">
        <w:rPr>
          <w:color w:val="3C484E"/>
          <w:sz w:val="20"/>
          <w:szCs w:val="20"/>
          <w:shd w:val="clear" w:color="auto" w:fill="FFFFFF"/>
        </w:rPr>
        <w:t> is a variant of </w:t>
      </w:r>
      <w:hyperlink r:id="rId18" w:history="1">
        <w:r w:rsidRPr="00860BCE">
          <w:rPr>
            <w:color w:val="000000"/>
            <w:sz w:val="20"/>
            <w:szCs w:val="20"/>
            <w:bdr w:val="none" w:sz="0" w:space="0" w:color="auto" w:frame="1"/>
          </w:rPr>
          <w:t>Naive Bayes</w:t>
        </w:r>
      </w:hyperlink>
      <w:r w:rsidRPr="00860BCE">
        <w:rPr>
          <w:color w:val="3C484E"/>
          <w:sz w:val="20"/>
          <w:szCs w:val="20"/>
          <w:shd w:val="clear" w:color="auto" w:fill="FFFFFF"/>
        </w:rPr>
        <w:t> that follows Gaussian normal distribution and supports continuous data.</w:t>
      </w:r>
    </w:p>
    <w:p w14:paraId="32887351" w14:textId="084E8FCE" w:rsidR="00860BCE" w:rsidRPr="00263402" w:rsidRDefault="00860BCE" w:rsidP="00263402">
      <w:pPr>
        <w:rPr>
          <w:sz w:val="18"/>
          <w:szCs w:val="18"/>
        </w:rPr>
      </w:pPr>
      <w:r w:rsidRPr="00860BCE">
        <w:rPr>
          <w:color w:val="3C484E"/>
          <w:sz w:val="20"/>
          <w:szCs w:val="20"/>
          <w:shd w:val="clear" w:color="auto" w:fill="FFFFFF"/>
        </w:rPr>
        <w:t>When working with continuous data, an assumption often taken is that the continuous values associated with each class are distributed according to a normal (or Gaussian) distribution. The likelihood of the features is assumed to be</w:t>
      </w:r>
      <w:proofErr w:type="gramStart"/>
      <w:r w:rsidR="00263402" w:rsidRPr="00860BCE">
        <w:rPr>
          <w:color w:val="3C484E"/>
          <w:sz w:val="20"/>
          <w:shd w:val="clear" w:color="auto" w:fill="FFFFFF"/>
        </w:rPr>
        <w:t>-</w:t>
      </w:r>
      <w:r w:rsidR="00263402">
        <w:rPr>
          <w:color w:val="3C484E"/>
          <w:sz w:val="20"/>
          <w:shd w:val="clear" w:color="auto" w:fill="FFFFFF"/>
        </w:rPr>
        <w:t>(</w:t>
      </w:r>
      <w:proofErr w:type="gramEnd"/>
      <w:r w:rsidR="00263402">
        <w:rPr>
          <w:sz w:val="18"/>
          <w:szCs w:val="18"/>
        </w:rPr>
        <w:t>s</w:t>
      </w:r>
      <w:r w:rsidR="00263402" w:rsidRPr="00263402">
        <w:rPr>
          <w:sz w:val="18"/>
          <w:szCs w:val="18"/>
        </w:rPr>
        <w:t>d</w:t>
      </w:r>
      <w:r w:rsidR="00263402">
        <w:rPr>
          <w:sz w:val="18"/>
          <w:szCs w:val="18"/>
        </w:rPr>
        <w:t xml:space="preserve"> – standard deviation</w:t>
      </w:r>
      <w:r w:rsidR="00263402">
        <w:rPr>
          <w:color w:val="3C484E"/>
          <w:sz w:val="20"/>
          <w:shd w:val="clear" w:color="auto" w:fill="FFFFFF"/>
        </w:rPr>
        <w:t>)</w:t>
      </w:r>
    </w:p>
    <w:p w14:paraId="05D68576" w14:textId="11CABA9D" w:rsidR="00860BCE" w:rsidRDefault="00860BCE" w:rsidP="00860BCE">
      <w:pPr>
        <w:jc w:val="both"/>
        <w:rPr>
          <w:color w:val="3C484E"/>
          <w:sz w:val="20"/>
          <w:shd w:val="clear" w:color="auto" w:fill="FFFFFF"/>
        </w:rPr>
      </w:pPr>
    </w:p>
    <w:p w14:paraId="11D9912B" w14:textId="634214EA" w:rsidR="00860BCE" w:rsidRPr="008F38C1" w:rsidRDefault="00263402" w:rsidP="00860BCE">
      <w:pPr>
        <w:rPr>
          <w:b/>
          <w:bCs/>
          <w:color w:val="555555"/>
          <w:shd w:val="clear" w:color="auto" w:fill="FFFFFF"/>
        </w:rPr>
      </w:pPr>
      <w:r w:rsidRPr="008F38C1">
        <w:rPr>
          <w:b/>
          <w:bCs/>
          <w:color w:val="555555"/>
          <w:shd w:val="clear" w:color="auto" w:fill="FFFFFF"/>
        </w:rPr>
        <w:t>P</w:t>
      </w:r>
      <w:r w:rsidR="00860BCE" w:rsidRPr="00860BCE">
        <w:rPr>
          <w:b/>
          <w:bCs/>
          <w:color w:val="555555"/>
          <w:shd w:val="clear" w:color="auto" w:fill="FFFFFF"/>
        </w:rPr>
        <w:t>(x, mean, sd) = (1 / (</w:t>
      </w:r>
      <w:proofErr w:type="gramStart"/>
      <w:r w:rsidR="00860BCE" w:rsidRPr="00860BCE">
        <w:rPr>
          <w:b/>
          <w:bCs/>
          <w:color w:val="555555"/>
          <w:shd w:val="clear" w:color="auto" w:fill="FFFFFF"/>
        </w:rPr>
        <w:t>sqrt(</w:t>
      </w:r>
      <w:proofErr w:type="gramEnd"/>
      <w:r w:rsidR="00860BCE" w:rsidRPr="00860BCE">
        <w:rPr>
          <w:b/>
          <w:bCs/>
          <w:color w:val="555555"/>
          <w:shd w:val="clear" w:color="auto" w:fill="FFFFFF"/>
        </w:rPr>
        <w:t>2 * PI) * sd)) * exp(-((x-mean^2)/(2*sd^2)))</w:t>
      </w:r>
    </w:p>
    <w:p w14:paraId="704CAEE0" w14:textId="77777777" w:rsidR="00860BCE" w:rsidRPr="00860BCE" w:rsidRDefault="00860BCE" w:rsidP="00860BCE">
      <w:pPr>
        <w:pStyle w:val="SubsubsectionHeading"/>
      </w:pPr>
    </w:p>
    <w:p w14:paraId="3E8F4AF9" w14:textId="1A3C1703" w:rsidR="00263402" w:rsidRPr="00263402" w:rsidRDefault="00860BCE" w:rsidP="00263402">
      <w:pPr>
        <w:pStyle w:val="NormalWeb"/>
        <w:spacing w:before="0" w:beforeAutospacing="0" w:after="360" w:afterAutospacing="0"/>
        <w:jc w:val="both"/>
        <w:textAlignment w:val="baseline"/>
        <w:rPr>
          <w:color w:val="3C484E"/>
          <w:sz w:val="20"/>
          <w:szCs w:val="20"/>
        </w:rPr>
      </w:pPr>
      <w:r w:rsidRPr="00860BCE">
        <w:rPr>
          <w:color w:val="3C484E"/>
          <w:sz w:val="20"/>
          <w:szCs w:val="20"/>
        </w:rPr>
        <w:t>Gaussian Naive Bayes supports continuous valued features and models each as conforming to a Gaussian (normal) distribution.</w:t>
      </w:r>
      <w:r w:rsidR="00263402">
        <w:rPr>
          <w:color w:val="3C484E"/>
          <w:sz w:val="20"/>
          <w:szCs w:val="20"/>
        </w:rPr>
        <w:t xml:space="preserve"> </w:t>
      </w:r>
      <w:r w:rsidRPr="00860BCE">
        <w:rPr>
          <w:color w:val="3C484E"/>
          <w:sz w:val="20"/>
          <w:szCs w:val="20"/>
        </w:rPr>
        <w:t>An approach to create a simple model is to assume that the data is described by a Gaussian distribution with no co-variance (independent dimensions) between dimensions. This model can be fit by simply finding the mean and standard deviation of the points within each label, which is all what is needed to define such a distribution.</w:t>
      </w:r>
    </w:p>
    <w:p w14:paraId="02319164" w14:textId="1CE9A43F" w:rsidR="00B473DA" w:rsidRDefault="00B473DA" w:rsidP="00175851">
      <w:pPr>
        <w:pStyle w:val="SubsubsectionHeading"/>
      </w:pPr>
      <w:r w:rsidRPr="00860BCE">
        <w:t>Decision Trees</w:t>
      </w:r>
    </w:p>
    <w:p w14:paraId="4A4EB9B6" w14:textId="77777777" w:rsidR="008F38C1" w:rsidRDefault="008F38C1" w:rsidP="00175851">
      <w:pPr>
        <w:pStyle w:val="SubsubsectionHeading"/>
      </w:pPr>
    </w:p>
    <w:p w14:paraId="7B343531" w14:textId="150AE085" w:rsidR="008F38C1" w:rsidRPr="008F38C1" w:rsidRDefault="008F38C1" w:rsidP="008F38C1">
      <w:pPr>
        <w:jc w:val="both"/>
        <w:rPr>
          <w:color w:val="000000" w:themeColor="text1"/>
          <w:sz w:val="20"/>
          <w:szCs w:val="20"/>
        </w:rPr>
      </w:pPr>
      <w:r w:rsidRPr="008F38C1">
        <w:rPr>
          <w:color w:val="000000" w:themeColor="text1"/>
          <w:sz w:val="20"/>
          <w:szCs w:val="20"/>
        </w:rPr>
        <w:t>Decision tree learning</w:t>
      </w:r>
      <w:r w:rsidRPr="008F38C1">
        <w:rPr>
          <w:rStyle w:val="apple-converted-space"/>
          <w:color w:val="000000" w:themeColor="text1"/>
          <w:sz w:val="20"/>
          <w:szCs w:val="20"/>
          <w:shd w:val="clear" w:color="auto" w:fill="FFFFFF"/>
        </w:rPr>
        <w:t> </w:t>
      </w:r>
      <w:r w:rsidRPr="008F38C1">
        <w:rPr>
          <w:color w:val="000000" w:themeColor="text1"/>
          <w:sz w:val="20"/>
          <w:szCs w:val="20"/>
          <w:shd w:val="clear" w:color="auto" w:fill="FFFFFF"/>
        </w:rPr>
        <w:t>or</w:t>
      </w:r>
      <w:r w:rsidRPr="008F38C1">
        <w:rPr>
          <w:rStyle w:val="apple-converted-space"/>
          <w:color w:val="000000" w:themeColor="text1"/>
          <w:sz w:val="20"/>
          <w:szCs w:val="20"/>
          <w:shd w:val="clear" w:color="auto" w:fill="FFFFFF"/>
        </w:rPr>
        <w:t> </w:t>
      </w:r>
      <w:r w:rsidRPr="008F38C1">
        <w:rPr>
          <w:color w:val="000000" w:themeColor="text1"/>
          <w:sz w:val="20"/>
          <w:szCs w:val="20"/>
        </w:rPr>
        <w:t>induction of decision trees</w:t>
      </w:r>
      <w:r w:rsidRPr="008F38C1">
        <w:rPr>
          <w:rStyle w:val="apple-converted-space"/>
          <w:color w:val="000000" w:themeColor="text1"/>
          <w:sz w:val="20"/>
          <w:szCs w:val="20"/>
          <w:shd w:val="clear" w:color="auto" w:fill="FFFFFF"/>
        </w:rPr>
        <w:t> </w:t>
      </w:r>
      <w:r w:rsidRPr="008F38C1">
        <w:rPr>
          <w:color w:val="000000" w:themeColor="text1"/>
          <w:sz w:val="20"/>
          <w:szCs w:val="20"/>
          <w:shd w:val="clear" w:color="auto" w:fill="FFFFFF"/>
        </w:rPr>
        <w:t>is one of the predictive modelling approaches used in</w:t>
      </w:r>
      <w:r w:rsidRPr="008F38C1">
        <w:rPr>
          <w:rStyle w:val="apple-converted-space"/>
          <w:color w:val="000000" w:themeColor="text1"/>
          <w:sz w:val="20"/>
          <w:szCs w:val="20"/>
          <w:shd w:val="clear" w:color="auto" w:fill="FFFFFF"/>
        </w:rPr>
        <w:t> </w:t>
      </w:r>
      <w:r w:rsidRPr="008F38C1">
        <w:rPr>
          <w:color w:val="000000" w:themeColor="text1"/>
          <w:sz w:val="20"/>
          <w:szCs w:val="20"/>
        </w:rPr>
        <w:t>st</w:t>
      </w:r>
      <w:r w:rsidRPr="008F38C1">
        <w:rPr>
          <w:color w:val="000000" w:themeColor="text1"/>
          <w:sz w:val="20"/>
          <w:szCs w:val="20"/>
        </w:rPr>
        <w:t>a</w:t>
      </w:r>
      <w:r w:rsidRPr="008F38C1">
        <w:rPr>
          <w:color w:val="000000" w:themeColor="text1"/>
          <w:sz w:val="20"/>
          <w:szCs w:val="20"/>
        </w:rPr>
        <w:t>tistics</w:t>
      </w:r>
      <w:r w:rsidRPr="008F38C1">
        <w:rPr>
          <w:color w:val="000000" w:themeColor="text1"/>
          <w:sz w:val="20"/>
          <w:szCs w:val="20"/>
          <w:shd w:val="clear" w:color="auto" w:fill="FFFFFF"/>
        </w:rPr>
        <w:t>,</w:t>
      </w:r>
      <w:r w:rsidRPr="008F38C1">
        <w:rPr>
          <w:rStyle w:val="apple-converted-space"/>
          <w:color w:val="000000" w:themeColor="text1"/>
          <w:sz w:val="20"/>
          <w:szCs w:val="20"/>
          <w:shd w:val="clear" w:color="auto" w:fill="FFFFFF"/>
        </w:rPr>
        <w:t> </w:t>
      </w:r>
      <w:r w:rsidRPr="008F38C1">
        <w:rPr>
          <w:color w:val="000000" w:themeColor="text1"/>
          <w:sz w:val="20"/>
          <w:szCs w:val="20"/>
        </w:rPr>
        <w:t>data mining</w:t>
      </w:r>
      <w:r w:rsidRPr="008F38C1">
        <w:rPr>
          <w:rStyle w:val="apple-converted-space"/>
          <w:color w:val="000000" w:themeColor="text1"/>
          <w:sz w:val="20"/>
          <w:szCs w:val="20"/>
          <w:shd w:val="clear" w:color="auto" w:fill="FFFFFF"/>
        </w:rPr>
        <w:t> </w:t>
      </w:r>
      <w:r w:rsidRPr="008F38C1">
        <w:rPr>
          <w:color w:val="000000" w:themeColor="text1"/>
          <w:sz w:val="20"/>
          <w:szCs w:val="20"/>
          <w:shd w:val="clear" w:color="auto" w:fill="FFFFFF"/>
        </w:rPr>
        <w:t>and</w:t>
      </w:r>
      <w:r w:rsidRPr="008F38C1">
        <w:rPr>
          <w:rStyle w:val="apple-converted-space"/>
          <w:color w:val="000000" w:themeColor="text1"/>
          <w:sz w:val="20"/>
          <w:szCs w:val="20"/>
          <w:shd w:val="clear" w:color="auto" w:fill="FFFFFF"/>
        </w:rPr>
        <w:t> </w:t>
      </w:r>
      <w:r w:rsidRPr="008F38C1">
        <w:rPr>
          <w:color w:val="000000" w:themeColor="text1"/>
          <w:sz w:val="20"/>
          <w:szCs w:val="20"/>
        </w:rPr>
        <w:t>machine learning</w:t>
      </w:r>
      <w:r w:rsidRPr="008F38C1">
        <w:rPr>
          <w:color w:val="000000" w:themeColor="text1"/>
          <w:sz w:val="20"/>
          <w:szCs w:val="20"/>
          <w:shd w:val="clear" w:color="auto" w:fill="FFFFFF"/>
        </w:rPr>
        <w:t>. It uses a</w:t>
      </w:r>
      <w:r w:rsidRPr="008F38C1">
        <w:rPr>
          <w:rStyle w:val="apple-converted-space"/>
          <w:color w:val="000000" w:themeColor="text1"/>
          <w:sz w:val="20"/>
          <w:szCs w:val="20"/>
          <w:shd w:val="clear" w:color="auto" w:fill="FFFFFF"/>
        </w:rPr>
        <w:t> </w:t>
      </w:r>
      <w:r w:rsidRPr="008F38C1">
        <w:rPr>
          <w:color w:val="000000" w:themeColor="text1"/>
          <w:sz w:val="20"/>
          <w:szCs w:val="20"/>
        </w:rPr>
        <w:t>decision tree</w:t>
      </w:r>
      <w:r w:rsidRPr="008F38C1">
        <w:rPr>
          <w:rStyle w:val="apple-converted-space"/>
          <w:color w:val="000000" w:themeColor="text1"/>
          <w:sz w:val="20"/>
          <w:szCs w:val="20"/>
          <w:shd w:val="clear" w:color="auto" w:fill="FFFFFF"/>
        </w:rPr>
        <w:t> </w:t>
      </w:r>
      <w:r w:rsidRPr="008F38C1">
        <w:rPr>
          <w:color w:val="000000" w:themeColor="text1"/>
          <w:sz w:val="20"/>
          <w:szCs w:val="20"/>
          <w:shd w:val="clear" w:color="auto" w:fill="FFFFFF"/>
        </w:rPr>
        <w:t>(as a</w:t>
      </w:r>
      <w:r w:rsidRPr="008F38C1">
        <w:rPr>
          <w:rStyle w:val="apple-converted-space"/>
          <w:color w:val="000000" w:themeColor="text1"/>
          <w:sz w:val="20"/>
          <w:szCs w:val="20"/>
          <w:shd w:val="clear" w:color="auto" w:fill="FFFFFF"/>
        </w:rPr>
        <w:t> </w:t>
      </w:r>
      <w:r w:rsidRPr="008F38C1">
        <w:rPr>
          <w:color w:val="000000" w:themeColor="text1"/>
          <w:sz w:val="20"/>
          <w:szCs w:val="20"/>
        </w:rPr>
        <w:t>predictive model</w:t>
      </w:r>
      <w:r w:rsidRPr="008F38C1">
        <w:rPr>
          <w:color w:val="000000" w:themeColor="text1"/>
          <w:sz w:val="20"/>
          <w:szCs w:val="20"/>
          <w:shd w:val="clear" w:color="auto" w:fill="FFFFFF"/>
        </w:rPr>
        <w:t>) to go from observations about an item (represented in the branches) to conclusions about the item's target value (represented in the leaves). Tree models where the target variable can take a discrete set of values are called</w:t>
      </w:r>
      <w:r w:rsidRPr="008F38C1">
        <w:rPr>
          <w:rStyle w:val="apple-converted-space"/>
          <w:color w:val="000000" w:themeColor="text1"/>
          <w:sz w:val="20"/>
          <w:szCs w:val="20"/>
          <w:shd w:val="clear" w:color="auto" w:fill="FFFFFF"/>
        </w:rPr>
        <w:t> </w:t>
      </w:r>
      <w:r w:rsidRPr="008F38C1">
        <w:rPr>
          <w:color w:val="000000" w:themeColor="text1"/>
          <w:sz w:val="20"/>
          <w:szCs w:val="20"/>
        </w:rPr>
        <w:t>classification</w:t>
      </w:r>
      <w:r w:rsidRPr="008F38C1">
        <w:rPr>
          <w:rStyle w:val="apple-converted-space"/>
          <w:color w:val="000000" w:themeColor="text1"/>
          <w:sz w:val="20"/>
          <w:szCs w:val="20"/>
        </w:rPr>
        <w:t> </w:t>
      </w:r>
      <w:hyperlink r:id="rId19" w:tooltip="Decision tree" w:history="1">
        <w:r w:rsidRPr="008F38C1">
          <w:rPr>
            <w:rStyle w:val="Hyperlink"/>
            <w:color w:val="000000" w:themeColor="text1"/>
            <w:sz w:val="20"/>
            <w:szCs w:val="20"/>
            <w:u w:val="none"/>
          </w:rPr>
          <w:t>trees</w:t>
        </w:r>
      </w:hyperlink>
      <w:r w:rsidRPr="008F38C1">
        <w:rPr>
          <w:color w:val="000000" w:themeColor="text1"/>
          <w:sz w:val="20"/>
          <w:szCs w:val="20"/>
          <w:shd w:val="clear" w:color="auto" w:fill="FFFFFF"/>
        </w:rPr>
        <w:t>; in these tree structures,</w:t>
      </w:r>
      <w:r w:rsidRPr="008F38C1">
        <w:rPr>
          <w:rStyle w:val="apple-converted-space"/>
          <w:color w:val="000000" w:themeColor="text1"/>
          <w:sz w:val="20"/>
          <w:szCs w:val="20"/>
          <w:shd w:val="clear" w:color="auto" w:fill="FFFFFF"/>
        </w:rPr>
        <w:t> </w:t>
      </w:r>
      <w:hyperlink r:id="rId20" w:tooltip="Leaf node" w:history="1">
        <w:r w:rsidRPr="008F38C1">
          <w:rPr>
            <w:rStyle w:val="Hyperlink"/>
            <w:color w:val="000000" w:themeColor="text1"/>
            <w:sz w:val="20"/>
            <w:szCs w:val="20"/>
            <w:u w:val="none"/>
          </w:rPr>
          <w:t>leaves</w:t>
        </w:r>
      </w:hyperlink>
      <w:r w:rsidRPr="008F38C1">
        <w:rPr>
          <w:rStyle w:val="apple-converted-space"/>
          <w:color w:val="000000" w:themeColor="text1"/>
          <w:sz w:val="20"/>
          <w:szCs w:val="20"/>
          <w:shd w:val="clear" w:color="auto" w:fill="FFFFFF"/>
        </w:rPr>
        <w:t> </w:t>
      </w:r>
      <w:r w:rsidRPr="008F38C1">
        <w:rPr>
          <w:color w:val="000000" w:themeColor="text1"/>
          <w:sz w:val="20"/>
          <w:szCs w:val="20"/>
          <w:shd w:val="clear" w:color="auto" w:fill="FFFFFF"/>
        </w:rPr>
        <w:t>represent class labels and branches represent</w:t>
      </w:r>
      <w:r w:rsidRPr="008F38C1">
        <w:rPr>
          <w:rStyle w:val="apple-converted-space"/>
          <w:color w:val="000000" w:themeColor="text1"/>
          <w:sz w:val="20"/>
          <w:szCs w:val="20"/>
          <w:shd w:val="clear" w:color="auto" w:fill="FFFFFF"/>
        </w:rPr>
        <w:t> </w:t>
      </w:r>
      <w:hyperlink r:id="rId21" w:tooltip="Logical conjunction" w:history="1">
        <w:r w:rsidRPr="008F38C1">
          <w:rPr>
            <w:rStyle w:val="Hyperlink"/>
            <w:color w:val="000000" w:themeColor="text1"/>
            <w:sz w:val="20"/>
            <w:szCs w:val="20"/>
            <w:u w:val="none"/>
          </w:rPr>
          <w:t>conjunctions</w:t>
        </w:r>
      </w:hyperlink>
      <w:r w:rsidRPr="008F38C1">
        <w:rPr>
          <w:rStyle w:val="apple-converted-space"/>
          <w:color w:val="000000" w:themeColor="text1"/>
          <w:sz w:val="20"/>
          <w:szCs w:val="20"/>
          <w:shd w:val="clear" w:color="auto" w:fill="FFFFFF"/>
        </w:rPr>
        <w:t> </w:t>
      </w:r>
      <w:r w:rsidRPr="008F38C1">
        <w:rPr>
          <w:color w:val="000000" w:themeColor="text1"/>
          <w:sz w:val="20"/>
          <w:szCs w:val="20"/>
          <w:shd w:val="clear" w:color="auto" w:fill="FFFFFF"/>
        </w:rPr>
        <w:t>of features that lead to those class labels. Decision trees where the target variable can take continuous values (typically</w:t>
      </w:r>
      <w:r w:rsidRPr="008F38C1">
        <w:rPr>
          <w:rStyle w:val="apple-converted-space"/>
          <w:color w:val="000000" w:themeColor="text1"/>
          <w:sz w:val="20"/>
          <w:szCs w:val="20"/>
          <w:shd w:val="clear" w:color="auto" w:fill="FFFFFF"/>
        </w:rPr>
        <w:t> </w:t>
      </w:r>
      <w:r w:rsidRPr="008F38C1">
        <w:rPr>
          <w:color w:val="000000" w:themeColor="text1"/>
          <w:sz w:val="20"/>
          <w:szCs w:val="20"/>
        </w:rPr>
        <w:t>real numbers</w:t>
      </w:r>
      <w:r w:rsidRPr="008F38C1">
        <w:rPr>
          <w:color w:val="000000" w:themeColor="text1"/>
          <w:sz w:val="20"/>
          <w:szCs w:val="20"/>
          <w:shd w:val="clear" w:color="auto" w:fill="FFFFFF"/>
        </w:rPr>
        <w:t>) are called</w:t>
      </w:r>
      <w:r w:rsidRPr="008F38C1">
        <w:rPr>
          <w:rStyle w:val="apple-converted-space"/>
          <w:color w:val="000000" w:themeColor="text1"/>
          <w:sz w:val="20"/>
          <w:szCs w:val="20"/>
          <w:shd w:val="clear" w:color="auto" w:fill="FFFFFF"/>
        </w:rPr>
        <w:t> </w:t>
      </w:r>
      <w:r w:rsidRPr="008F38C1">
        <w:rPr>
          <w:color w:val="000000" w:themeColor="text1"/>
          <w:sz w:val="20"/>
          <w:szCs w:val="20"/>
        </w:rPr>
        <w:t>regression</w:t>
      </w:r>
      <w:r w:rsidRPr="008F38C1">
        <w:rPr>
          <w:rStyle w:val="apple-converted-space"/>
          <w:color w:val="000000" w:themeColor="text1"/>
          <w:sz w:val="20"/>
          <w:szCs w:val="20"/>
        </w:rPr>
        <w:t> </w:t>
      </w:r>
      <w:hyperlink r:id="rId22" w:tooltip="Decision tree" w:history="1">
        <w:r w:rsidRPr="008F38C1">
          <w:rPr>
            <w:rStyle w:val="Hyperlink"/>
            <w:color w:val="000000" w:themeColor="text1"/>
            <w:sz w:val="20"/>
            <w:szCs w:val="20"/>
            <w:u w:val="none"/>
          </w:rPr>
          <w:t>trees</w:t>
        </w:r>
      </w:hyperlink>
      <w:r w:rsidRPr="008F38C1">
        <w:rPr>
          <w:color w:val="000000" w:themeColor="text1"/>
          <w:sz w:val="20"/>
          <w:szCs w:val="20"/>
          <w:shd w:val="clear" w:color="auto" w:fill="FFFFFF"/>
        </w:rPr>
        <w:t>. Decision trees are among the most popular machine learning algorithms given their intelligibility and simplicity.</w:t>
      </w:r>
      <w:r w:rsidRPr="008F38C1">
        <w:rPr>
          <w:color w:val="000000" w:themeColor="text1"/>
          <w:sz w:val="20"/>
          <w:szCs w:val="20"/>
        </w:rPr>
        <w:t xml:space="preserve"> </w:t>
      </w:r>
    </w:p>
    <w:p w14:paraId="4A6C3446" w14:textId="77777777" w:rsidR="00B177CC" w:rsidRDefault="00B177CC" w:rsidP="00175851">
      <w:pPr>
        <w:pStyle w:val="SubsubsectionHeading"/>
      </w:pPr>
    </w:p>
    <w:p w14:paraId="3B2FA362" w14:textId="77777777" w:rsidR="00263402" w:rsidRPr="00860BCE" w:rsidRDefault="00263402" w:rsidP="00175851">
      <w:pPr>
        <w:pStyle w:val="SubsubsectionHeading"/>
      </w:pPr>
    </w:p>
    <w:p w14:paraId="659E3B4E" w14:textId="0EA8A7A8" w:rsidR="00B473DA" w:rsidRDefault="00B473DA" w:rsidP="00175851">
      <w:pPr>
        <w:pStyle w:val="SubsubsectionHeading"/>
      </w:pPr>
      <w:r w:rsidRPr="00860BCE">
        <w:t>Extra Tree Classifier</w:t>
      </w:r>
    </w:p>
    <w:p w14:paraId="7734A07C" w14:textId="77777777" w:rsidR="001C6290" w:rsidRDefault="001C6290" w:rsidP="00175851">
      <w:pPr>
        <w:pStyle w:val="SubsubsectionHeading"/>
      </w:pPr>
    </w:p>
    <w:p w14:paraId="2E7EFD50" w14:textId="1413E515" w:rsidR="00263402" w:rsidRDefault="00263402" w:rsidP="00263402">
      <w:pPr>
        <w:rPr>
          <w:color w:val="3C484E"/>
          <w:sz w:val="20"/>
        </w:rPr>
      </w:pPr>
      <w:r w:rsidRPr="00263402">
        <w:rPr>
          <w:color w:val="3C484E"/>
          <w:sz w:val="20"/>
          <w:szCs w:val="20"/>
        </w:rPr>
        <w:t>Extremely Randomized</w:t>
      </w:r>
      <w:r w:rsidRPr="00263402">
        <w:rPr>
          <w:rFonts w:ascii="Arial" w:hAnsi="Arial" w:cs="Arial"/>
          <w:b/>
          <w:bCs/>
          <w:color w:val="FFFFFF"/>
          <w:spacing w:val="2"/>
          <w:sz w:val="26"/>
          <w:szCs w:val="26"/>
          <w:bdr w:val="none" w:sz="0" w:space="0" w:color="auto" w:frame="1"/>
        </w:rPr>
        <w:t xml:space="preserve"> </w:t>
      </w:r>
      <w:r w:rsidRPr="00263402">
        <w:rPr>
          <w:color w:val="3C484E"/>
          <w:sz w:val="20"/>
          <w:szCs w:val="20"/>
        </w:rPr>
        <w:t>Trees Classifier</w:t>
      </w:r>
      <w:r w:rsidR="001C6290">
        <w:rPr>
          <w:color w:val="3C484E"/>
          <w:sz w:val="20"/>
        </w:rPr>
        <w:t xml:space="preserve"> </w:t>
      </w:r>
      <w:r w:rsidRPr="00263402">
        <w:rPr>
          <w:color w:val="3C484E"/>
          <w:sz w:val="20"/>
          <w:szCs w:val="20"/>
        </w:rPr>
        <w:t xml:space="preserve">(Extra Trees Classifier) is a type of ensemble learning technique which aggregates the results of multiple de-correlated decision trees collected in a “forest” to output </w:t>
      </w:r>
      <w:r w:rsidR="001C6290" w:rsidRPr="00263402">
        <w:rPr>
          <w:color w:val="3C484E"/>
          <w:sz w:val="20"/>
        </w:rPr>
        <w:t>its</w:t>
      </w:r>
      <w:r w:rsidRPr="00263402">
        <w:rPr>
          <w:color w:val="3C484E"/>
          <w:sz w:val="20"/>
          <w:szCs w:val="20"/>
        </w:rPr>
        <w:t xml:space="preserve"> classification result. In concept, it is very similar to a Random Forest Classifier and only differs from it in the manner of construction of the decision trees in the forest.</w:t>
      </w:r>
    </w:p>
    <w:p w14:paraId="144766C6" w14:textId="73ECFEF1" w:rsidR="001C6290" w:rsidRPr="001C6290" w:rsidRDefault="001C6290" w:rsidP="001C6290">
      <w:pPr>
        <w:rPr>
          <w:color w:val="3C484E"/>
          <w:sz w:val="20"/>
          <w:szCs w:val="20"/>
        </w:rPr>
      </w:pPr>
      <w:r w:rsidRPr="001C6290">
        <w:rPr>
          <w:color w:val="3C484E"/>
          <w:sz w:val="20"/>
          <w:szCs w:val="20"/>
        </w:rPr>
        <w:t xml:space="preserve">Each Decision Tree in the Extra Trees Forest is constructed from the original training sample. Then, at each test node, </w:t>
      </w:r>
      <w:r w:rsidRPr="001C6290">
        <w:rPr>
          <w:color w:val="3C484E"/>
          <w:sz w:val="20"/>
        </w:rPr>
        <w:t>each</w:t>
      </w:r>
      <w:r w:rsidRPr="001C6290">
        <w:rPr>
          <w:color w:val="3C484E"/>
          <w:sz w:val="20"/>
          <w:szCs w:val="20"/>
        </w:rPr>
        <w:t xml:space="preserve"> tree is provided with a random sample of k features from the feature-set from which each decision tree must select the best feature to split the data based on some mathematical criteria (typically the Gini Index). This random sample of features leads to the creation of multiple de-correlated decision trees.</w:t>
      </w:r>
    </w:p>
    <w:p w14:paraId="5A48224E" w14:textId="77777777" w:rsidR="001C6290" w:rsidRPr="00263402" w:rsidRDefault="001C6290" w:rsidP="00263402">
      <w:pPr>
        <w:rPr>
          <w:color w:val="3C484E"/>
          <w:sz w:val="20"/>
          <w:szCs w:val="20"/>
        </w:rPr>
      </w:pPr>
    </w:p>
    <w:p w14:paraId="4B8F2152" w14:textId="4CFE2067" w:rsidR="00B473DA" w:rsidRPr="00263402" w:rsidRDefault="00B473DA" w:rsidP="00175851">
      <w:pPr>
        <w:pStyle w:val="SubsubsectionHeading"/>
        <w:rPr>
          <w:szCs w:val="20"/>
        </w:rPr>
      </w:pPr>
    </w:p>
    <w:p w14:paraId="533B2984" w14:textId="4D04C954" w:rsidR="00B473DA" w:rsidRPr="001C6290" w:rsidRDefault="00B473DA" w:rsidP="00B473DA">
      <w:pPr>
        <w:pStyle w:val="SubsubsectionHeading"/>
        <w:jc w:val="left"/>
        <w:rPr>
          <w:sz w:val="22"/>
          <w:szCs w:val="22"/>
        </w:rPr>
      </w:pPr>
      <w:r w:rsidRPr="001C6290">
        <w:rPr>
          <w:sz w:val="22"/>
          <w:szCs w:val="22"/>
        </w:rPr>
        <w:t>Deep Learning Models</w:t>
      </w:r>
    </w:p>
    <w:p w14:paraId="4BAC7F65" w14:textId="33A02467" w:rsidR="00B473DA" w:rsidRPr="00263402" w:rsidRDefault="00B473DA" w:rsidP="00B473DA">
      <w:pPr>
        <w:pStyle w:val="SubsubsectionHeading"/>
        <w:rPr>
          <w:szCs w:val="20"/>
        </w:rPr>
      </w:pPr>
    </w:p>
    <w:p w14:paraId="21A14DAD" w14:textId="1628399F" w:rsidR="00B473DA" w:rsidRDefault="00CA29CC" w:rsidP="00B473DA">
      <w:pPr>
        <w:pStyle w:val="SubsubsectionHeading"/>
      </w:pPr>
      <w:r>
        <w:t>Convolutional Neural Networks</w:t>
      </w:r>
    </w:p>
    <w:p w14:paraId="20375856" w14:textId="77777777" w:rsidR="00CA29CC" w:rsidRDefault="00CA29CC" w:rsidP="00B473DA">
      <w:pPr>
        <w:pStyle w:val="SubsubsectionHeading"/>
      </w:pPr>
    </w:p>
    <w:p w14:paraId="2E16AB65" w14:textId="1B83B05B" w:rsidR="001C6290" w:rsidRDefault="001C6290" w:rsidP="001C6290">
      <w:pPr>
        <w:jc w:val="both"/>
        <w:rPr>
          <w:color w:val="292929"/>
          <w:spacing w:val="-1"/>
          <w:sz w:val="20"/>
          <w:shd w:val="clear" w:color="auto" w:fill="FFFFFF"/>
        </w:rPr>
      </w:pPr>
      <w:r w:rsidRPr="001C6290">
        <w:rPr>
          <w:color w:val="292929"/>
          <w:spacing w:val="-1"/>
          <w:sz w:val="20"/>
          <w:szCs w:val="20"/>
          <w:shd w:val="clear" w:color="auto" w:fill="FFFFFF"/>
        </w:rPr>
        <w:t>A Convolutional Neural Network, also known as CNN or ConvNet, is a class of </w:t>
      </w:r>
      <w:r w:rsidRPr="001C6290">
        <w:rPr>
          <w:color w:val="000000" w:themeColor="text1"/>
          <w:spacing w:val="-1"/>
          <w:sz w:val="20"/>
          <w:szCs w:val="20"/>
        </w:rPr>
        <w:t>neu</w:t>
      </w:r>
      <w:r w:rsidRPr="001C6290">
        <w:rPr>
          <w:color w:val="000000" w:themeColor="text1"/>
          <w:spacing w:val="-1"/>
          <w:sz w:val="20"/>
          <w:szCs w:val="20"/>
        </w:rPr>
        <w:t>r</w:t>
      </w:r>
      <w:r w:rsidRPr="001C6290">
        <w:rPr>
          <w:color w:val="000000" w:themeColor="text1"/>
          <w:spacing w:val="-1"/>
          <w:sz w:val="20"/>
          <w:szCs w:val="20"/>
        </w:rPr>
        <w:t>al networks</w:t>
      </w:r>
      <w:r w:rsidRPr="001C6290">
        <w:rPr>
          <w:color w:val="000000" w:themeColor="text1"/>
          <w:spacing w:val="-1"/>
          <w:sz w:val="20"/>
          <w:szCs w:val="20"/>
          <w:shd w:val="clear" w:color="auto" w:fill="FFFFFF"/>
        </w:rPr>
        <w:t> </w:t>
      </w:r>
      <w:r w:rsidRPr="001C6290">
        <w:rPr>
          <w:color w:val="292929"/>
          <w:spacing w:val="-1"/>
          <w:sz w:val="20"/>
          <w:szCs w:val="20"/>
          <w:shd w:val="clear" w:color="auto" w:fill="FFFFFF"/>
        </w:rPr>
        <w:t>that specializes in processing data that has a grid-like topology, such as an image. A digital image is a binary representation of visual data. It contains a series of pixels arranged in a grid-like fashion that contains pixel values to denote how bright and what color each pixel should be.</w:t>
      </w:r>
    </w:p>
    <w:p w14:paraId="26114423" w14:textId="7F6FCB94" w:rsidR="001C6290" w:rsidRDefault="001C6290" w:rsidP="001C6290">
      <w:pPr>
        <w:jc w:val="both"/>
        <w:rPr>
          <w:color w:val="292929"/>
          <w:spacing w:val="-1"/>
          <w:sz w:val="20"/>
          <w:shd w:val="clear" w:color="auto" w:fill="FFFFFF"/>
        </w:rPr>
      </w:pPr>
    </w:p>
    <w:p w14:paraId="52771954" w14:textId="34F33D66" w:rsidR="001C6290" w:rsidRDefault="001C6290" w:rsidP="001C6290">
      <w:pPr>
        <w:rPr>
          <w:color w:val="3C484E"/>
          <w:sz w:val="20"/>
          <w:shd w:val="clear" w:color="auto" w:fill="FFFFFF"/>
        </w:rPr>
      </w:pPr>
      <w:r w:rsidRPr="001C6290">
        <w:rPr>
          <w:color w:val="3C484E"/>
          <w:sz w:val="20"/>
          <w:szCs w:val="20"/>
          <w:shd w:val="clear" w:color="auto" w:fill="FFFFFF"/>
        </w:rPr>
        <w:t>The human brain processes a huge amount of information the second we see an image. Each neuron works in its own receptive field and is connected to other neurons in a way that they cover the entire visual field. Just as each neuron responds to stimuli only in the restricted region of the visual field called the receptive field in the biological vision system, each neuron in a CNN processes data only in its receptive field as well. The layers are arranged in such a way so that they detect simpler patterns first (lines, curves, etc.) and more complex patterns (faces, objects, etc.) further along. By using a CNN, one can </w:t>
      </w:r>
      <w:hyperlink r:id="rId23" w:tgtFrame="_blank" w:history="1">
        <w:r w:rsidRPr="001C6290">
          <w:rPr>
            <w:color w:val="3C484E"/>
            <w:sz w:val="20"/>
            <w:szCs w:val="20"/>
            <w:shd w:val="clear" w:color="auto" w:fill="FFFFFF"/>
          </w:rPr>
          <w:t>enable sight to computers</w:t>
        </w:r>
      </w:hyperlink>
      <w:r w:rsidRPr="001C6290">
        <w:rPr>
          <w:color w:val="3C484E"/>
          <w:sz w:val="20"/>
          <w:szCs w:val="20"/>
          <w:shd w:val="clear" w:color="auto" w:fill="FFFFFF"/>
        </w:rPr>
        <w:t>.</w:t>
      </w:r>
    </w:p>
    <w:p w14:paraId="7287522F" w14:textId="4C68D700" w:rsidR="001C6290" w:rsidRDefault="001C6290" w:rsidP="001C6290">
      <w:pPr>
        <w:rPr>
          <w:color w:val="3C484E"/>
          <w:sz w:val="20"/>
          <w:shd w:val="clear" w:color="auto" w:fill="FFFFFF"/>
        </w:rPr>
      </w:pPr>
    </w:p>
    <w:p w14:paraId="6D0CF3A3" w14:textId="7D49BB84" w:rsidR="001C6290" w:rsidRPr="001C6290" w:rsidRDefault="001C6290" w:rsidP="001C6290">
      <w:pPr>
        <w:rPr>
          <w:color w:val="3C484E"/>
          <w:sz w:val="20"/>
          <w:szCs w:val="20"/>
          <w:shd w:val="clear" w:color="auto" w:fill="FFFFFF"/>
        </w:rPr>
      </w:pPr>
      <w:r>
        <w:rPr>
          <w:noProof/>
          <w:color w:val="3C484E"/>
          <w:sz w:val="20"/>
          <w:shd w:val="clear" w:color="auto" w:fill="FFFFFF"/>
        </w:rPr>
        <w:drawing>
          <wp:inline distT="0" distB="0" distL="0" distR="0" wp14:anchorId="432BB84C" wp14:editId="6DF87C3A">
            <wp:extent cx="3028950" cy="1289685"/>
            <wp:effectExtent l="0" t="0" r="6350" b="5715"/>
            <wp:docPr id="12" name="Picture 12"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 engineering drawing&#10;&#10;Description automatically generated"/>
                    <pic:cNvPicPr/>
                  </pic:nvPicPr>
                  <pic:blipFill>
                    <a:blip r:embed="rId24"/>
                    <a:stretch>
                      <a:fillRect/>
                    </a:stretch>
                  </pic:blipFill>
                  <pic:spPr>
                    <a:xfrm>
                      <a:off x="0" y="0"/>
                      <a:ext cx="3028950" cy="1289685"/>
                    </a:xfrm>
                    <a:prstGeom prst="rect">
                      <a:avLst/>
                    </a:prstGeom>
                  </pic:spPr>
                </pic:pic>
              </a:graphicData>
            </a:graphic>
          </wp:inline>
        </w:drawing>
      </w:r>
    </w:p>
    <w:p w14:paraId="7EE1D6EF" w14:textId="2C51227B" w:rsidR="001C6290" w:rsidRPr="00CA29CC" w:rsidRDefault="00CA29CC" w:rsidP="001C6290">
      <w:pPr>
        <w:jc w:val="both"/>
        <w:rPr>
          <w:b/>
          <w:bCs/>
          <w:color w:val="3C484E"/>
          <w:sz w:val="20"/>
          <w:shd w:val="clear" w:color="auto" w:fill="FFFFFF"/>
        </w:rPr>
      </w:pPr>
      <w:r w:rsidRPr="00CA29CC">
        <w:rPr>
          <w:b/>
          <w:bCs/>
          <w:color w:val="3C484E"/>
          <w:sz w:val="20"/>
          <w:shd w:val="clear" w:color="auto" w:fill="FFFFFF"/>
        </w:rPr>
        <w:t>Convolutional Layer</w:t>
      </w:r>
    </w:p>
    <w:p w14:paraId="14364D1A" w14:textId="77777777" w:rsidR="00CA29CC" w:rsidRDefault="00CA29CC" w:rsidP="00CA29CC">
      <w:pPr>
        <w:jc w:val="both"/>
        <w:rPr>
          <w:sz w:val="20"/>
          <w:shd w:val="clear" w:color="auto" w:fill="FFFFFF"/>
        </w:rPr>
      </w:pPr>
    </w:p>
    <w:p w14:paraId="2F891F67" w14:textId="5680547E" w:rsidR="00CA29CC" w:rsidRPr="00CA29CC" w:rsidRDefault="00CA29CC" w:rsidP="00CA29CC">
      <w:pPr>
        <w:jc w:val="both"/>
        <w:rPr>
          <w:sz w:val="20"/>
          <w:szCs w:val="20"/>
          <w:shd w:val="clear" w:color="auto" w:fill="FFFFFF"/>
        </w:rPr>
      </w:pPr>
      <w:r w:rsidRPr="00CA29CC">
        <w:rPr>
          <w:sz w:val="20"/>
          <w:szCs w:val="20"/>
          <w:shd w:val="clear" w:color="auto" w:fill="FFFFFF"/>
        </w:rPr>
        <w:t>The convolution layer is the core building block of the CNN. It carries the main portion of the network’s computational load.</w:t>
      </w:r>
    </w:p>
    <w:p w14:paraId="3A868A9C" w14:textId="7B6721C6" w:rsidR="00CA29CC" w:rsidRDefault="00CA29CC" w:rsidP="00CA29CC">
      <w:pPr>
        <w:jc w:val="both"/>
        <w:rPr>
          <w:sz w:val="20"/>
          <w:shd w:val="clear" w:color="auto" w:fill="FFFFFF"/>
        </w:rPr>
      </w:pPr>
      <w:r w:rsidRPr="00CA29CC">
        <w:rPr>
          <w:sz w:val="20"/>
          <w:szCs w:val="20"/>
          <w:shd w:val="clear" w:color="auto" w:fill="FFFFFF"/>
        </w:rPr>
        <w:t>This layer performs a dot product between two matrices, where one matrix is the set of learnable parameters otherwise known as a kernel, and the other matrix is the restricted portion of the receptive field. The kernel is spatially smaller than an image but is more in-depth. This means that, if the image is composed of three (RGB) channels, the kernel height and width will be spatially small, but the depth extends up to all three channels.</w:t>
      </w:r>
    </w:p>
    <w:p w14:paraId="3E879414" w14:textId="72489383" w:rsidR="00CA29CC" w:rsidRDefault="00CA29CC" w:rsidP="00CA29CC">
      <w:pPr>
        <w:jc w:val="both"/>
        <w:rPr>
          <w:sz w:val="20"/>
          <w:shd w:val="clear" w:color="auto" w:fill="FFFFFF"/>
        </w:rPr>
      </w:pPr>
    </w:p>
    <w:p w14:paraId="654FF708" w14:textId="71EC0B5A" w:rsidR="00CA29CC" w:rsidRDefault="00CA29CC" w:rsidP="00CA29CC">
      <w:pPr>
        <w:jc w:val="both"/>
        <w:rPr>
          <w:sz w:val="20"/>
          <w:shd w:val="clear" w:color="auto" w:fill="FFFFFF"/>
        </w:rPr>
      </w:pPr>
      <w:r>
        <w:rPr>
          <w:noProof/>
          <w:sz w:val="20"/>
          <w:shd w:val="clear" w:color="auto" w:fill="FFFFFF"/>
        </w:rPr>
        <w:drawing>
          <wp:inline distT="0" distB="0" distL="0" distR="0" wp14:anchorId="69D3934A" wp14:editId="0AF9338C">
            <wp:extent cx="3028950" cy="2392136"/>
            <wp:effectExtent l="0" t="0" r="0" b="0"/>
            <wp:docPr id="15" name="Picture 15" descr="A picture containing text, electronics,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text, electronics, screenshot&#10;&#10;Description automatically generated"/>
                    <pic:cNvPicPr/>
                  </pic:nvPicPr>
                  <pic:blipFill>
                    <a:blip r:embed="rId25"/>
                    <a:stretch>
                      <a:fillRect/>
                    </a:stretch>
                  </pic:blipFill>
                  <pic:spPr>
                    <a:xfrm>
                      <a:off x="0" y="0"/>
                      <a:ext cx="3038832" cy="2399940"/>
                    </a:xfrm>
                    <a:prstGeom prst="rect">
                      <a:avLst/>
                    </a:prstGeom>
                  </pic:spPr>
                </pic:pic>
              </a:graphicData>
            </a:graphic>
          </wp:inline>
        </w:drawing>
      </w:r>
    </w:p>
    <w:p w14:paraId="077C7CBA" w14:textId="23CD9D1B" w:rsidR="003657D4" w:rsidRDefault="003657D4" w:rsidP="00CA29CC">
      <w:pPr>
        <w:jc w:val="both"/>
        <w:rPr>
          <w:sz w:val="20"/>
          <w:shd w:val="clear" w:color="auto" w:fill="FFFFFF"/>
        </w:rPr>
      </w:pPr>
    </w:p>
    <w:p w14:paraId="2210E0F0" w14:textId="616B8AE0" w:rsidR="003657D4" w:rsidRDefault="003657D4" w:rsidP="00CA29CC">
      <w:pPr>
        <w:jc w:val="both"/>
        <w:rPr>
          <w:sz w:val="20"/>
          <w:shd w:val="clear" w:color="auto" w:fill="FFFFFF"/>
        </w:rPr>
      </w:pPr>
    </w:p>
    <w:p w14:paraId="1453FEC5" w14:textId="75618CD3" w:rsidR="00CA29CC" w:rsidRDefault="00CA29CC" w:rsidP="00CA29CC">
      <w:pPr>
        <w:jc w:val="both"/>
        <w:rPr>
          <w:sz w:val="20"/>
          <w:shd w:val="clear" w:color="auto" w:fill="FFFFFF"/>
        </w:rPr>
      </w:pPr>
    </w:p>
    <w:p w14:paraId="12C65FF9" w14:textId="567293DE" w:rsidR="00B473DA" w:rsidRPr="00263402" w:rsidRDefault="00B473DA" w:rsidP="00B473DA">
      <w:pPr>
        <w:pStyle w:val="SubsectionHeading"/>
        <w:jc w:val="center"/>
        <w:rPr>
          <w:sz w:val="20"/>
          <w:szCs w:val="20"/>
        </w:rPr>
      </w:pPr>
      <w:r w:rsidRPr="00263402">
        <w:rPr>
          <w:sz w:val="20"/>
          <w:szCs w:val="20"/>
        </w:rPr>
        <w:lastRenderedPageBreak/>
        <w:t>Related Work</w:t>
      </w:r>
    </w:p>
    <w:p w14:paraId="21E61528" w14:textId="567293DE" w:rsidR="00B473DA" w:rsidRPr="00263402" w:rsidRDefault="00B473DA" w:rsidP="00B473DA">
      <w:pPr>
        <w:pStyle w:val="SubsubsectionHeading"/>
        <w:rPr>
          <w:szCs w:val="20"/>
        </w:rPr>
      </w:pPr>
    </w:p>
    <w:p w14:paraId="274DB2BA" w14:textId="534D301A" w:rsidR="00B473DA" w:rsidRPr="00263402" w:rsidRDefault="00B473DA" w:rsidP="00B473DA">
      <w:pPr>
        <w:pStyle w:val="SubsubsectionHeading"/>
        <w:rPr>
          <w:szCs w:val="20"/>
        </w:rPr>
      </w:pPr>
      <w:r w:rsidRPr="00263402">
        <w:rPr>
          <w:szCs w:val="20"/>
        </w:rPr>
        <w:t>This Is a Subsubsection Heading. Use of This Style Sheet Is Required for all subsubsections.</w:t>
      </w:r>
    </w:p>
    <w:p w14:paraId="2AA56CDA" w14:textId="77777777" w:rsidR="00B473DA" w:rsidRPr="00263402" w:rsidRDefault="00B473DA" w:rsidP="00175851">
      <w:pPr>
        <w:pStyle w:val="SubsubsectionHeading"/>
        <w:rPr>
          <w:szCs w:val="20"/>
        </w:rPr>
      </w:pPr>
    </w:p>
    <w:p w14:paraId="4FFE7CF7" w14:textId="77777777" w:rsidR="00BD7491" w:rsidRPr="00263402" w:rsidRDefault="00BD7491" w:rsidP="005F149D">
      <w:pPr>
        <w:pStyle w:val="SubsectionHeading"/>
        <w:jc w:val="center"/>
        <w:rPr>
          <w:sz w:val="20"/>
          <w:szCs w:val="20"/>
        </w:rPr>
      </w:pPr>
    </w:p>
    <w:p w14:paraId="6C39B4F6" w14:textId="178B245B" w:rsidR="005F149D" w:rsidRPr="00263402" w:rsidRDefault="00B473DA" w:rsidP="005F149D">
      <w:pPr>
        <w:pStyle w:val="SubsectionHeading"/>
        <w:jc w:val="center"/>
        <w:rPr>
          <w:sz w:val="20"/>
          <w:szCs w:val="20"/>
        </w:rPr>
      </w:pPr>
      <w:r w:rsidRPr="00263402">
        <w:rPr>
          <w:sz w:val="20"/>
          <w:szCs w:val="20"/>
        </w:rPr>
        <w:t>Project Description</w:t>
      </w:r>
    </w:p>
    <w:p w14:paraId="73C13CE6" w14:textId="77777777" w:rsidR="005F149D" w:rsidRPr="00263402" w:rsidRDefault="005F149D" w:rsidP="005F149D">
      <w:pPr>
        <w:pStyle w:val="SubsectionHeading"/>
        <w:jc w:val="both"/>
        <w:rPr>
          <w:sz w:val="20"/>
          <w:szCs w:val="20"/>
        </w:rPr>
      </w:pPr>
    </w:p>
    <w:p w14:paraId="498512B0" w14:textId="20EE8EE7" w:rsidR="005F149D" w:rsidRPr="00263402" w:rsidRDefault="005F149D" w:rsidP="005F149D">
      <w:pPr>
        <w:pStyle w:val="SubsectionHeading"/>
        <w:jc w:val="both"/>
        <w:rPr>
          <w:sz w:val="20"/>
          <w:szCs w:val="20"/>
        </w:rPr>
      </w:pPr>
    </w:p>
    <w:p w14:paraId="139E355E" w14:textId="37720348" w:rsidR="00EA517F" w:rsidRPr="00263402" w:rsidRDefault="00EA517F" w:rsidP="005F149D">
      <w:pPr>
        <w:pStyle w:val="SubsectionHeading"/>
        <w:jc w:val="both"/>
        <w:rPr>
          <w:sz w:val="20"/>
          <w:szCs w:val="20"/>
        </w:rPr>
      </w:pPr>
    </w:p>
    <w:p w14:paraId="2A266BC3" w14:textId="21F65CAE" w:rsidR="00EA517F" w:rsidRPr="00263402" w:rsidRDefault="00EA517F" w:rsidP="005F149D">
      <w:pPr>
        <w:pStyle w:val="SubsectionHeading"/>
        <w:jc w:val="both"/>
        <w:rPr>
          <w:sz w:val="20"/>
          <w:szCs w:val="20"/>
        </w:rPr>
      </w:pPr>
    </w:p>
    <w:p w14:paraId="7B4731C7" w14:textId="1CF9ADDA" w:rsidR="00EA517F" w:rsidRPr="00263402" w:rsidRDefault="00EA517F" w:rsidP="005F149D">
      <w:pPr>
        <w:pStyle w:val="SubsectionHeading"/>
        <w:jc w:val="both"/>
        <w:rPr>
          <w:sz w:val="20"/>
          <w:szCs w:val="20"/>
        </w:rPr>
      </w:pPr>
    </w:p>
    <w:p w14:paraId="5FF653CC" w14:textId="42EB01A7" w:rsidR="00B473DA" w:rsidRPr="00263402" w:rsidRDefault="00B473DA" w:rsidP="00B473DA">
      <w:pPr>
        <w:pStyle w:val="SubsectionHeading"/>
        <w:jc w:val="center"/>
        <w:rPr>
          <w:sz w:val="20"/>
          <w:szCs w:val="20"/>
        </w:rPr>
      </w:pPr>
      <w:r w:rsidRPr="00263402">
        <w:rPr>
          <w:sz w:val="20"/>
          <w:szCs w:val="20"/>
        </w:rPr>
        <w:t>Experiments</w:t>
      </w:r>
    </w:p>
    <w:p w14:paraId="4CAB4201" w14:textId="77777777" w:rsidR="00263402" w:rsidRPr="00263402" w:rsidRDefault="00263402" w:rsidP="00B473DA">
      <w:pPr>
        <w:pStyle w:val="SubsectionHeading"/>
        <w:jc w:val="center"/>
        <w:rPr>
          <w:sz w:val="20"/>
          <w:szCs w:val="20"/>
        </w:rPr>
      </w:pPr>
    </w:p>
    <w:p w14:paraId="41BFFDD0" w14:textId="0A73C3E2" w:rsidR="00512892" w:rsidRPr="00860BCE" w:rsidRDefault="00512892" w:rsidP="00B473DA">
      <w:pPr>
        <w:pStyle w:val="FigureCaption"/>
      </w:pPr>
    </w:p>
    <w:p w14:paraId="3F116E7D" w14:textId="556C67A9" w:rsidR="00512892" w:rsidRPr="00860BCE" w:rsidRDefault="00512892" w:rsidP="00B473DA">
      <w:pPr>
        <w:pStyle w:val="FigureCaption"/>
      </w:pPr>
    </w:p>
    <w:p w14:paraId="3AD1A725" w14:textId="18060DBC" w:rsidR="00DD7B24" w:rsidRPr="00860BCE" w:rsidRDefault="00DD7B24" w:rsidP="00B473DA">
      <w:pPr>
        <w:pStyle w:val="FigureCaption"/>
      </w:pPr>
    </w:p>
    <w:p w14:paraId="3B49B03A" w14:textId="14FA6D20" w:rsidR="00DD7B24" w:rsidRPr="00860BCE" w:rsidRDefault="00DD7B24" w:rsidP="00B473DA">
      <w:pPr>
        <w:pStyle w:val="FigureCaption"/>
      </w:pPr>
    </w:p>
    <w:p w14:paraId="6639261C" w14:textId="77777777" w:rsidR="00DD7B24" w:rsidRPr="00860BCE" w:rsidRDefault="00DD7B24" w:rsidP="00B473DA">
      <w:pPr>
        <w:pStyle w:val="FigureCaption"/>
      </w:pPr>
    </w:p>
    <w:p w14:paraId="18933EF2" w14:textId="63E28195" w:rsidR="00512892" w:rsidRPr="00860BCE" w:rsidRDefault="00512892" w:rsidP="00B473DA">
      <w:pPr>
        <w:pStyle w:val="FigureCaption"/>
      </w:pPr>
    </w:p>
    <w:p w14:paraId="03922FC3" w14:textId="1A3EFE45" w:rsidR="00512892" w:rsidRPr="00860BCE" w:rsidRDefault="00512892" w:rsidP="00B473DA">
      <w:pPr>
        <w:pStyle w:val="FigureCaption"/>
      </w:pPr>
    </w:p>
    <w:p w14:paraId="78D5C5A2" w14:textId="019E9690" w:rsidR="00B473DA" w:rsidRPr="00860BCE" w:rsidRDefault="00B473DA" w:rsidP="00BD7491">
      <w:pPr>
        <w:pStyle w:val="FigureCaption"/>
        <w:jc w:val="left"/>
        <w:rPr>
          <w:sz w:val="24"/>
        </w:rPr>
      </w:pPr>
    </w:p>
    <w:p w14:paraId="4D7A1E1D" w14:textId="77777777" w:rsidR="003657D4" w:rsidRDefault="003657D4" w:rsidP="00B473DA">
      <w:pPr>
        <w:pStyle w:val="SubsectionHeading"/>
        <w:jc w:val="center"/>
        <w:rPr>
          <w:sz w:val="24"/>
        </w:rPr>
      </w:pPr>
    </w:p>
    <w:p w14:paraId="5FC7AA46" w14:textId="77777777" w:rsidR="003657D4" w:rsidRDefault="003657D4" w:rsidP="00B473DA">
      <w:pPr>
        <w:pStyle w:val="SubsectionHeading"/>
        <w:jc w:val="center"/>
        <w:rPr>
          <w:sz w:val="24"/>
        </w:rPr>
      </w:pPr>
    </w:p>
    <w:p w14:paraId="1AA587FE" w14:textId="60E22C3A" w:rsidR="00B473DA" w:rsidRPr="00860BCE" w:rsidRDefault="00B473DA" w:rsidP="00B473DA">
      <w:pPr>
        <w:pStyle w:val="SubsectionHeading"/>
        <w:jc w:val="center"/>
        <w:rPr>
          <w:sz w:val="24"/>
        </w:rPr>
      </w:pPr>
      <w:r w:rsidRPr="00860BCE">
        <w:rPr>
          <w:sz w:val="24"/>
        </w:rPr>
        <w:t>Conclusion</w:t>
      </w:r>
    </w:p>
    <w:p w14:paraId="7E1D2BF6" w14:textId="77777777" w:rsidR="00B473DA" w:rsidRPr="00860BCE" w:rsidRDefault="00B473DA" w:rsidP="00B473DA">
      <w:pPr>
        <w:pStyle w:val="SubsectionHeading"/>
        <w:jc w:val="both"/>
        <w:rPr>
          <w:b w:val="0"/>
          <w:bCs/>
          <w:sz w:val="20"/>
        </w:rPr>
      </w:pPr>
      <w:r w:rsidRPr="00860BCE">
        <w:rPr>
          <w:b w:val="0"/>
          <w:bCs/>
          <w:sz w:val="20"/>
        </w:rPr>
        <w:t>All AAAI papers must use author year citations in the text (</w:t>
      </w:r>
      <w:proofErr w:type="spellStart"/>
      <w:r w:rsidRPr="00860BCE">
        <w:rPr>
          <w:b w:val="0"/>
          <w:bCs/>
          <w:sz w:val="20"/>
        </w:rPr>
        <w:t>Engelmore</w:t>
      </w:r>
      <w:proofErr w:type="spellEnd"/>
      <w:r w:rsidRPr="00860BCE">
        <w:rPr>
          <w:b w:val="0"/>
          <w:bCs/>
          <w:sz w:val="20"/>
        </w:rPr>
        <w:t xml:space="preserve"> and Morgan 1986). Numbered references may </w:t>
      </w:r>
      <w:r w:rsidRPr="00860BCE">
        <w:rPr>
          <w:b w:val="0"/>
          <w:bCs/>
          <w:sz w:val="20"/>
        </w:rPr>
        <w:t>not be used. The references must be formatted using the exact references style shown the Author</w:t>
      </w:r>
    </w:p>
    <w:p w14:paraId="655B6421" w14:textId="77777777" w:rsidR="00B473DA" w:rsidRPr="00860BCE" w:rsidRDefault="00B473DA" w:rsidP="00B473DA">
      <w:pPr>
        <w:pStyle w:val="SubsectionHeading"/>
        <w:jc w:val="center"/>
        <w:rPr>
          <w:sz w:val="24"/>
        </w:rPr>
      </w:pPr>
    </w:p>
    <w:p w14:paraId="49A4A6AC" w14:textId="77777777" w:rsidR="00B473DA" w:rsidRPr="00860BCE" w:rsidRDefault="00B473DA" w:rsidP="00E041A8">
      <w:pPr>
        <w:pStyle w:val="SectionHeading"/>
        <w:outlineLvl w:val="0"/>
      </w:pPr>
    </w:p>
    <w:p w14:paraId="021E1B1B" w14:textId="77777777" w:rsidR="003B3F39" w:rsidRPr="00860BCE" w:rsidRDefault="003B3F39" w:rsidP="003B3F39">
      <w:pPr>
        <w:pStyle w:val="SectionHeading"/>
      </w:pPr>
      <w:r w:rsidRPr="00860BCE">
        <w:t>Citation Style and Reference Style</w:t>
      </w:r>
    </w:p>
    <w:p w14:paraId="5802963A" w14:textId="77777777" w:rsidR="003B3F39" w:rsidRPr="00860BCE" w:rsidRDefault="003B3F39" w:rsidP="003B3F39">
      <w:pPr>
        <w:pStyle w:val="Text"/>
      </w:pPr>
      <w:r w:rsidRPr="00860BCE">
        <w:t>All AAAI papers must use author year citations in the text (</w:t>
      </w:r>
      <w:proofErr w:type="spellStart"/>
      <w:r w:rsidRPr="00860BCE">
        <w:t>Engelmore</w:t>
      </w:r>
      <w:proofErr w:type="spellEnd"/>
      <w:r w:rsidRPr="00860BCE">
        <w:t xml:space="preserve"> and Morgan 1986). Numbered references may not be used. The references must be formatted using the </w:t>
      </w:r>
      <w:r w:rsidR="00033FBC" w:rsidRPr="00860BCE">
        <w:t xml:space="preserve">exact </w:t>
      </w:r>
      <w:r w:rsidRPr="00860BCE">
        <w:t xml:space="preserve">references style shown </w:t>
      </w:r>
      <w:r w:rsidR="00F20770" w:rsidRPr="00860BCE">
        <w:t>the Author Formatting Instructions for Authors Using Word</w:t>
      </w:r>
      <w:r w:rsidR="00033FBC" w:rsidRPr="00860BCE">
        <w:t>. Citations must be placed in alphabetical order. Lines must be justified. References may not be numbered. No indent is allowed. The style sheet will automatically add the proper amount of space between entries; no additional space should be added.</w:t>
      </w:r>
    </w:p>
    <w:p w14:paraId="764A0A7B" w14:textId="77777777" w:rsidR="00E041A8" w:rsidRPr="00860BCE" w:rsidRDefault="00E041A8" w:rsidP="00E041A8">
      <w:pPr>
        <w:pStyle w:val="SectionHeading"/>
        <w:outlineLvl w:val="0"/>
      </w:pPr>
      <w:r w:rsidRPr="00860BCE">
        <w:t>References</w:t>
      </w:r>
    </w:p>
    <w:p w14:paraId="1181189B" w14:textId="77777777" w:rsidR="00033FBC" w:rsidRPr="00860BCE" w:rsidRDefault="00033FBC" w:rsidP="00033FBC">
      <w:pPr>
        <w:pStyle w:val="References"/>
      </w:pPr>
      <w:proofErr w:type="spellStart"/>
      <w:r w:rsidRPr="00860BCE">
        <w:t>Clancey</w:t>
      </w:r>
      <w:proofErr w:type="spellEnd"/>
      <w:r w:rsidRPr="00860BCE">
        <w:t xml:space="preserve">, W. J. 1984. Classification Problem Solving. In </w:t>
      </w:r>
      <w:r w:rsidRPr="00860BCE">
        <w:rPr>
          <w:i/>
        </w:rPr>
        <w:t>Proceedings of the Fourth National Conference on Artifi</w:t>
      </w:r>
      <w:r w:rsidRPr="00860BCE">
        <w:rPr>
          <w:i/>
        </w:rPr>
        <w:softHyphen/>
        <w:t xml:space="preserve">cial Intelligence, </w:t>
      </w:r>
      <w:r w:rsidRPr="00860BCE">
        <w:t>49-54. Menlo Park, Calif.: AAAI Press.</w:t>
      </w:r>
    </w:p>
    <w:p w14:paraId="2099B8F8" w14:textId="77777777" w:rsidR="0031687E" w:rsidRPr="00860BCE" w:rsidRDefault="00E041A8" w:rsidP="000F2BCA">
      <w:pPr>
        <w:pStyle w:val="References"/>
      </w:pPr>
      <w:proofErr w:type="spellStart"/>
      <w:r w:rsidRPr="00860BCE">
        <w:t>Engelmore</w:t>
      </w:r>
      <w:proofErr w:type="spellEnd"/>
      <w:r w:rsidRPr="00860BCE">
        <w:t xml:space="preserve">, R., and Morgan, A. eds. 1986. </w:t>
      </w:r>
      <w:r w:rsidRPr="00860BCE">
        <w:rPr>
          <w:i/>
        </w:rPr>
        <w:t>Blackboard Sys</w:t>
      </w:r>
      <w:r w:rsidRPr="00860BCE">
        <w:rPr>
          <w:i/>
        </w:rPr>
        <w:softHyphen/>
        <w:t>tems.</w:t>
      </w:r>
      <w:r w:rsidRPr="00860BCE">
        <w:t xml:space="preserve"> Reading, Mass.: Addison-Wesley.</w:t>
      </w:r>
    </w:p>
    <w:p w14:paraId="4459C096" w14:textId="77777777" w:rsidR="00033FBC" w:rsidRPr="00860BCE" w:rsidRDefault="00033FBC" w:rsidP="00033FBC">
      <w:pPr>
        <w:pStyle w:val="References"/>
      </w:pPr>
      <w:proofErr w:type="spellStart"/>
      <w:r w:rsidRPr="00860BCE">
        <w:t>Hasling</w:t>
      </w:r>
      <w:proofErr w:type="spellEnd"/>
      <w:r w:rsidRPr="00860BCE">
        <w:t xml:space="preserve">, D. W.; </w:t>
      </w:r>
      <w:proofErr w:type="spellStart"/>
      <w:r w:rsidRPr="00860BCE">
        <w:t>Clancey</w:t>
      </w:r>
      <w:proofErr w:type="spellEnd"/>
      <w:r w:rsidRPr="00860BCE">
        <w:t xml:space="preserve">, W. J.; and </w:t>
      </w:r>
      <w:proofErr w:type="spellStart"/>
      <w:r w:rsidRPr="00860BCE">
        <w:t>Rennels</w:t>
      </w:r>
      <w:proofErr w:type="spellEnd"/>
      <w:r w:rsidRPr="00860BCE">
        <w:t xml:space="preserve">, G. R. 1983. Strategic Explanations in Consultation. </w:t>
      </w:r>
      <w:r w:rsidRPr="00860BCE">
        <w:rPr>
          <w:i/>
        </w:rPr>
        <w:t>The International Journal of Man-Machine Studies</w:t>
      </w:r>
      <w:r w:rsidRPr="00860BCE">
        <w:t xml:space="preserve"> 20(1): 3–19.</w:t>
      </w:r>
    </w:p>
    <w:p w14:paraId="423E00B3" w14:textId="77777777" w:rsidR="00033FBC" w:rsidRPr="00860BCE" w:rsidRDefault="00033FBC" w:rsidP="00033FBC">
      <w:pPr>
        <w:pStyle w:val="References"/>
      </w:pPr>
      <w:r w:rsidRPr="00860BCE">
        <w:t xml:space="preserve">Rice, J. 1986. </w:t>
      </w:r>
      <w:proofErr w:type="spellStart"/>
      <w:r w:rsidRPr="00860BCE">
        <w:t>Poligon</w:t>
      </w:r>
      <w:proofErr w:type="spellEnd"/>
      <w:r w:rsidRPr="00860BCE">
        <w:t>: A System for Parallel Problem Solving, Technical Report, KSL-86-19, Department of Computer Science, Stanford University, Stanford, CA.</w:t>
      </w:r>
    </w:p>
    <w:p w14:paraId="5FADB46F" w14:textId="77777777" w:rsidR="00033FBC" w:rsidRPr="00860BCE" w:rsidRDefault="00033FBC" w:rsidP="00033FBC">
      <w:pPr>
        <w:pStyle w:val="References"/>
      </w:pPr>
      <w:r w:rsidRPr="00860BCE">
        <w:t xml:space="preserve">Robinson, A. L. 1980a. New Ways to Make Microcircuits Smaller. </w:t>
      </w:r>
      <w:r w:rsidRPr="00860BCE">
        <w:rPr>
          <w:i/>
        </w:rPr>
        <w:t>Science</w:t>
      </w:r>
      <w:r w:rsidRPr="00860BCE">
        <w:t xml:space="preserve"> 208:1019-1026.</w:t>
      </w:r>
    </w:p>
    <w:p w14:paraId="25EFE543" w14:textId="77777777" w:rsidR="00033FBC" w:rsidRPr="00860BCE" w:rsidRDefault="00033FBC" w:rsidP="00033FBC">
      <w:pPr>
        <w:pStyle w:val="References"/>
      </w:pPr>
    </w:p>
    <w:p w14:paraId="7F3AF422" w14:textId="77777777" w:rsidR="003B3F39" w:rsidRPr="00860BCE" w:rsidRDefault="003B3F39" w:rsidP="000F2BCA">
      <w:pPr>
        <w:pStyle w:val="References"/>
      </w:pPr>
    </w:p>
    <w:sectPr w:rsidR="003B3F39" w:rsidRPr="00860BCE" w:rsidSect="00175851">
      <w:type w:val="continuous"/>
      <w:pgSz w:w="12240" w:h="15840"/>
      <w:pgMar w:top="1080" w:right="1080" w:bottom="1800" w:left="1080" w:header="720" w:footer="720" w:gutter="0"/>
      <w:cols w:num="2" w:space="54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77BEE15" w14:textId="77777777" w:rsidR="00A9528C" w:rsidRDefault="00A9528C">
      <w:r>
        <w:separator/>
      </w:r>
    </w:p>
  </w:endnote>
  <w:endnote w:type="continuationSeparator" w:id="0">
    <w:p w14:paraId="382439C3" w14:textId="77777777" w:rsidR="00A9528C" w:rsidRDefault="00A9528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Times">
    <w:panose1 w:val="00000500000000020000"/>
    <w:charset w:val="00"/>
    <w:family w:val="auto"/>
    <w:pitch w:val="variable"/>
    <w:sig w:usb0="E00002FF" w:usb1="5000205A" w:usb2="00000000" w:usb3="00000000" w:csb0="0000019F" w:csb1="00000000"/>
  </w:font>
  <w:font w:name="Arial">
    <w:panose1 w:val="020B0604020202020204"/>
    <w:charset w:val="00"/>
    <w:family w:val="swiss"/>
    <w:pitch w:val="variable"/>
    <w:sig w:usb0="E0002A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8EEE5D7" w14:textId="77777777" w:rsidR="00A9528C" w:rsidRDefault="00A9528C">
      <w:r>
        <w:separator/>
      </w:r>
    </w:p>
  </w:footnote>
  <w:footnote w:type="continuationSeparator" w:id="0">
    <w:p w14:paraId="5AB5D8B2" w14:textId="77777777" w:rsidR="00A9528C" w:rsidRDefault="00A9528C">
      <w:r>
        <w:continuationSeparator/>
      </w:r>
    </w:p>
  </w:footnote>
  <w:footnote w:id="1">
    <w:p w14:paraId="273516AA" w14:textId="3DEE73E5" w:rsidR="00033FBC" w:rsidRDefault="00033FBC" w:rsidP="00417CBB">
      <w:pPr>
        <w:pStyle w:val="FootnoteText"/>
      </w:pPr>
      <w:r>
        <w:t>Copyright © 20</w:t>
      </w:r>
      <w:r w:rsidR="00F20770">
        <w:t>2</w:t>
      </w:r>
      <w:r w:rsidR="00070B75">
        <w:t>1</w:t>
      </w:r>
      <w:r>
        <w:t>, Association for the Advancement of Artificial Intelligence (www.aaai.org). All rights reserved.</w:t>
      </w:r>
    </w:p>
    <w:p w14:paraId="3AB34E9A" w14:textId="77777777" w:rsidR="00033FBC" w:rsidRDefault="00033FBC">
      <w:pPr>
        <w:pStyle w:val="FootnoteText"/>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513017B"/>
    <w:multiLevelType w:val="hybridMultilevel"/>
    <w:tmpl w:val="FBAEF5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4DD10DED"/>
    <w:multiLevelType w:val="multilevel"/>
    <w:tmpl w:val="C36C79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49"/>
  <w:printFractionalCharacterWidth/>
  <w:embedSystemFonts/>
  <w:bordersDoNotSurroundHeader/>
  <w:bordersDoNotSurroundFooter/>
  <w:proofState w:spelling="clean" w:grammar="clean"/>
  <w:attachedTemplate r:id="rId1"/>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stylePaneSortMethod w:val="0000"/>
  <w:defaultTabStop w:val="200"/>
  <w:autoHyphenation/>
  <w:evenAndOddHeaders/>
  <w:drawingGridHorizontalSpacing w:val="0"/>
  <w:drawingGridVerticalSpacing w:val="0"/>
  <w:displayHorizontalDrawingGridEvery w:val="0"/>
  <w:displayVerticalDrawingGridEvery w:val="0"/>
  <w:doNotShadeFormData/>
  <w:characterSpacingControl w:val="doNotCompress"/>
  <w:doNotValidateAgainstSchema/>
  <w:doNotDemarcateInvalidXml/>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D073C"/>
    <w:rsid w:val="00027729"/>
    <w:rsid w:val="00033FBC"/>
    <w:rsid w:val="00070B75"/>
    <w:rsid w:val="00074E6C"/>
    <w:rsid w:val="0008207A"/>
    <w:rsid w:val="000A353D"/>
    <w:rsid w:val="000F2BCA"/>
    <w:rsid w:val="00104A13"/>
    <w:rsid w:val="001659CE"/>
    <w:rsid w:val="00175851"/>
    <w:rsid w:val="001C6290"/>
    <w:rsid w:val="001F00E6"/>
    <w:rsid w:val="00203F92"/>
    <w:rsid w:val="00240EEA"/>
    <w:rsid w:val="00241D94"/>
    <w:rsid w:val="002508FD"/>
    <w:rsid w:val="0025233E"/>
    <w:rsid w:val="00263402"/>
    <w:rsid w:val="00266C26"/>
    <w:rsid w:val="00300966"/>
    <w:rsid w:val="0030329B"/>
    <w:rsid w:val="0031687E"/>
    <w:rsid w:val="003657D4"/>
    <w:rsid w:val="00380F96"/>
    <w:rsid w:val="003A085A"/>
    <w:rsid w:val="003B3F39"/>
    <w:rsid w:val="003F4DB5"/>
    <w:rsid w:val="003F6618"/>
    <w:rsid w:val="00417CBB"/>
    <w:rsid w:val="004301B9"/>
    <w:rsid w:val="004807BB"/>
    <w:rsid w:val="004830AB"/>
    <w:rsid w:val="004C2D8F"/>
    <w:rsid w:val="00512892"/>
    <w:rsid w:val="0051565A"/>
    <w:rsid w:val="0053013B"/>
    <w:rsid w:val="00547FED"/>
    <w:rsid w:val="005A409D"/>
    <w:rsid w:val="005C4CD8"/>
    <w:rsid w:val="005F149D"/>
    <w:rsid w:val="006534C6"/>
    <w:rsid w:val="00693966"/>
    <w:rsid w:val="00762541"/>
    <w:rsid w:val="007816DD"/>
    <w:rsid w:val="007C2E6F"/>
    <w:rsid w:val="00813DB2"/>
    <w:rsid w:val="008268BA"/>
    <w:rsid w:val="00860BCE"/>
    <w:rsid w:val="008C6205"/>
    <w:rsid w:val="008D073C"/>
    <w:rsid w:val="008F38C1"/>
    <w:rsid w:val="00920050"/>
    <w:rsid w:val="00953122"/>
    <w:rsid w:val="00976704"/>
    <w:rsid w:val="00983CC2"/>
    <w:rsid w:val="00A119F1"/>
    <w:rsid w:val="00A131C7"/>
    <w:rsid w:val="00A77546"/>
    <w:rsid w:val="00A9528C"/>
    <w:rsid w:val="00AB428F"/>
    <w:rsid w:val="00AD17C9"/>
    <w:rsid w:val="00B177CC"/>
    <w:rsid w:val="00B22EB4"/>
    <w:rsid w:val="00B32AAF"/>
    <w:rsid w:val="00B473DA"/>
    <w:rsid w:val="00B50DFF"/>
    <w:rsid w:val="00B57583"/>
    <w:rsid w:val="00B62081"/>
    <w:rsid w:val="00B92E37"/>
    <w:rsid w:val="00BD7491"/>
    <w:rsid w:val="00CA29CC"/>
    <w:rsid w:val="00D35C19"/>
    <w:rsid w:val="00D77605"/>
    <w:rsid w:val="00DD7B24"/>
    <w:rsid w:val="00E041A8"/>
    <w:rsid w:val="00E35A64"/>
    <w:rsid w:val="00EA517F"/>
    <w:rsid w:val="00EC7F63"/>
    <w:rsid w:val="00ED2922"/>
    <w:rsid w:val="00F13F95"/>
    <w:rsid w:val="00F178A6"/>
    <w:rsid w:val="00F20770"/>
    <w:rsid w:val="00F53AF9"/>
    <w:rsid w:val="00F57863"/>
    <w:rsid w:val="00F9126D"/>
    <w:rsid w:val="00FA0270"/>
    <w:rsid w:val="00FC7769"/>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oNotEmbedSmartTags/>
  <w:decimalSymbol w:val="."/>
  <w:listSeparator w:val=","/>
  <w14:docId w14:val="7C9BD379"/>
  <w14:defaultImageDpi w14:val="300"/>
  <w15:docId w15:val="{70EDC421-3B3E-F74E-8C9B-44C5883224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w:eastAsia="Times" w:hAnsi="Times"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F38C1"/>
    <w:rPr>
      <w:rFonts w:ascii="Times New Roman" w:eastAsia="Times New Roman" w:hAnsi="Times New Roman"/>
      <w:sz w:val="24"/>
      <w:szCs w:val="24"/>
    </w:rPr>
  </w:style>
  <w:style w:type="paragraph" w:styleId="Heading1">
    <w:name w:val="heading 1"/>
    <w:basedOn w:val="Normal"/>
    <w:link w:val="Heading1Char"/>
    <w:uiPriority w:val="9"/>
    <w:qFormat/>
    <w:rsid w:val="00CA29CC"/>
    <w:pPr>
      <w:spacing w:before="100" w:beforeAutospacing="1" w:after="100" w:afterAutospacing="1"/>
      <w:outlineLvl w:val="0"/>
    </w:pPr>
    <w:rPr>
      <w:b/>
      <w:bCs/>
      <w:kern w:val="36"/>
      <w:sz w:val="48"/>
      <w:szCs w:val="4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rsid w:val="00300966"/>
    <w:pPr>
      <w:spacing w:line="180" w:lineRule="exact"/>
      <w:jc w:val="both"/>
    </w:pPr>
    <w:rPr>
      <w:sz w:val="16"/>
    </w:rPr>
  </w:style>
  <w:style w:type="character" w:customStyle="1" w:styleId="FootnoteTextChar">
    <w:name w:val="Footnote Text Char"/>
    <w:link w:val="FootnoteText"/>
    <w:rsid w:val="00300966"/>
    <w:rPr>
      <w:rFonts w:ascii="Times New Roman" w:eastAsia="Times New Roman" w:hAnsi="Times New Roman"/>
      <w:sz w:val="16"/>
    </w:rPr>
  </w:style>
  <w:style w:type="paragraph" w:customStyle="1" w:styleId="PaperTitle">
    <w:name w:val="Paper Title"/>
    <w:basedOn w:val="Normal"/>
    <w:rsid w:val="00300966"/>
    <w:pPr>
      <w:tabs>
        <w:tab w:val="left" w:pos="200"/>
      </w:tabs>
      <w:spacing w:line="480" w:lineRule="exact"/>
      <w:jc w:val="center"/>
    </w:pPr>
    <w:rPr>
      <w:b/>
      <w:sz w:val="32"/>
    </w:rPr>
  </w:style>
  <w:style w:type="paragraph" w:customStyle="1" w:styleId="SectionHeading">
    <w:name w:val="Section Heading"/>
    <w:basedOn w:val="Normal"/>
    <w:rsid w:val="00300966"/>
    <w:pPr>
      <w:keepNext/>
      <w:tabs>
        <w:tab w:val="left" w:pos="200"/>
      </w:tabs>
      <w:spacing w:before="360" w:after="120" w:line="300" w:lineRule="exact"/>
      <w:jc w:val="center"/>
    </w:pPr>
    <w:rPr>
      <w:b/>
    </w:rPr>
  </w:style>
  <w:style w:type="paragraph" w:customStyle="1" w:styleId="Text">
    <w:name w:val="Text"/>
    <w:basedOn w:val="Normal"/>
    <w:rsid w:val="00300966"/>
    <w:pPr>
      <w:tabs>
        <w:tab w:val="left" w:pos="200"/>
      </w:tabs>
      <w:spacing w:line="240" w:lineRule="exact"/>
      <w:jc w:val="both"/>
    </w:pPr>
    <w:rPr>
      <w:sz w:val="20"/>
    </w:rPr>
  </w:style>
  <w:style w:type="paragraph" w:customStyle="1" w:styleId="SubsectionHeading">
    <w:name w:val="Subsection Heading"/>
    <w:basedOn w:val="Normal"/>
    <w:rsid w:val="00300966"/>
    <w:pPr>
      <w:keepNext/>
      <w:tabs>
        <w:tab w:val="left" w:pos="200"/>
      </w:tabs>
      <w:spacing w:before="240" w:after="60" w:line="260" w:lineRule="exact"/>
    </w:pPr>
    <w:rPr>
      <w:b/>
      <w:sz w:val="22"/>
    </w:rPr>
  </w:style>
  <w:style w:type="paragraph" w:customStyle="1" w:styleId="AbstractText">
    <w:name w:val="Abstract Text"/>
    <w:basedOn w:val="Normal"/>
    <w:rsid w:val="00300966"/>
    <w:pPr>
      <w:tabs>
        <w:tab w:val="left" w:pos="200"/>
      </w:tabs>
      <w:spacing w:line="200" w:lineRule="exact"/>
      <w:ind w:left="199" w:right="199"/>
      <w:jc w:val="both"/>
    </w:pPr>
    <w:rPr>
      <w:sz w:val="18"/>
    </w:rPr>
  </w:style>
  <w:style w:type="paragraph" w:customStyle="1" w:styleId="AuthorName">
    <w:name w:val="Author Name"/>
    <w:basedOn w:val="Normal"/>
    <w:rsid w:val="00300966"/>
    <w:pPr>
      <w:spacing w:before="240" w:line="300" w:lineRule="exact"/>
      <w:jc w:val="center"/>
    </w:pPr>
    <w:rPr>
      <w:b/>
    </w:rPr>
  </w:style>
  <w:style w:type="paragraph" w:customStyle="1" w:styleId="AffiliationandAddress">
    <w:name w:val="Affiliation and Address"/>
    <w:basedOn w:val="Normal"/>
    <w:rsid w:val="00300966"/>
    <w:pPr>
      <w:spacing w:before="60" w:line="200" w:lineRule="exact"/>
      <w:jc w:val="center"/>
    </w:pPr>
    <w:rPr>
      <w:sz w:val="18"/>
    </w:rPr>
  </w:style>
  <w:style w:type="paragraph" w:customStyle="1" w:styleId="Extract">
    <w:name w:val="Extract"/>
    <w:basedOn w:val="Normal"/>
    <w:next w:val="Normal"/>
    <w:rsid w:val="00300966"/>
    <w:pPr>
      <w:tabs>
        <w:tab w:val="left" w:pos="200"/>
      </w:tabs>
      <w:spacing w:before="120" w:line="220" w:lineRule="exact"/>
      <w:ind w:left="200" w:right="200"/>
      <w:jc w:val="both"/>
    </w:pPr>
    <w:rPr>
      <w:sz w:val="20"/>
    </w:rPr>
  </w:style>
  <w:style w:type="paragraph" w:customStyle="1" w:styleId="BulletedList">
    <w:name w:val="Bulleted List"/>
    <w:basedOn w:val="Normal"/>
    <w:next w:val="Normal"/>
    <w:rsid w:val="00300966"/>
    <w:pPr>
      <w:tabs>
        <w:tab w:val="left" w:pos="200"/>
      </w:tabs>
      <w:spacing w:before="40" w:after="40" w:line="220" w:lineRule="exact"/>
      <w:ind w:left="199" w:hanging="199"/>
      <w:jc w:val="both"/>
    </w:pPr>
    <w:rPr>
      <w:sz w:val="20"/>
    </w:rPr>
  </w:style>
  <w:style w:type="paragraph" w:customStyle="1" w:styleId="SubsubsectionHeading">
    <w:name w:val="Subsubsection Heading"/>
    <w:basedOn w:val="Text"/>
    <w:rsid w:val="00175851"/>
    <w:pPr>
      <w:keepNext/>
      <w:spacing w:before="60"/>
    </w:pPr>
    <w:rPr>
      <w:b/>
    </w:rPr>
  </w:style>
  <w:style w:type="paragraph" w:customStyle="1" w:styleId="AbstractHead">
    <w:name w:val="Abstract Head"/>
    <w:basedOn w:val="SubsectionHeading"/>
    <w:rsid w:val="00300966"/>
    <w:pPr>
      <w:spacing w:before="0" w:line="240" w:lineRule="exact"/>
      <w:jc w:val="center"/>
    </w:pPr>
    <w:rPr>
      <w:sz w:val="20"/>
    </w:rPr>
  </w:style>
  <w:style w:type="paragraph" w:styleId="ListParagraph">
    <w:name w:val="List Paragraph"/>
    <w:basedOn w:val="Normal"/>
    <w:uiPriority w:val="34"/>
    <w:qFormat/>
    <w:rsid w:val="00300966"/>
    <w:pPr>
      <w:spacing w:after="40" w:line="200" w:lineRule="exact"/>
      <w:ind w:left="720"/>
    </w:pPr>
    <w:rPr>
      <w:sz w:val="18"/>
    </w:rPr>
  </w:style>
  <w:style w:type="paragraph" w:customStyle="1" w:styleId="References">
    <w:name w:val="References"/>
    <w:basedOn w:val="Text"/>
    <w:qFormat/>
    <w:rsid w:val="00300966"/>
    <w:pPr>
      <w:spacing w:after="60" w:line="200" w:lineRule="exact"/>
    </w:pPr>
    <w:rPr>
      <w:sz w:val="18"/>
    </w:rPr>
  </w:style>
  <w:style w:type="paragraph" w:customStyle="1" w:styleId="FigureCaption">
    <w:name w:val="Figure Caption"/>
    <w:basedOn w:val="Text"/>
    <w:qFormat/>
    <w:rsid w:val="00300966"/>
    <w:pPr>
      <w:spacing w:before="120" w:after="240" w:line="220" w:lineRule="exact"/>
      <w:jc w:val="center"/>
    </w:pPr>
    <w:rPr>
      <w:sz w:val="18"/>
    </w:rPr>
  </w:style>
  <w:style w:type="paragraph" w:customStyle="1" w:styleId="Text-Indent">
    <w:name w:val="Text-Indent"/>
    <w:basedOn w:val="Text"/>
    <w:qFormat/>
    <w:rsid w:val="00300966"/>
    <w:pPr>
      <w:ind w:firstLine="199"/>
    </w:pPr>
  </w:style>
  <w:style w:type="paragraph" w:customStyle="1" w:styleId="Figure">
    <w:name w:val="Figure"/>
    <w:basedOn w:val="Normal"/>
    <w:qFormat/>
    <w:rsid w:val="00300966"/>
    <w:pPr>
      <w:jc w:val="center"/>
    </w:pPr>
  </w:style>
  <w:style w:type="paragraph" w:styleId="Footer">
    <w:name w:val="footer"/>
    <w:basedOn w:val="Normal"/>
    <w:link w:val="FooterChar"/>
    <w:uiPriority w:val="99"/>
    <w:unhideWhenUsed/>
    <w:rsid w:val="00300966"/>
    <w:pPr>
      <w:tabs>
        <w:tab w:val="center" w:pos="4320"/>
        <w:tab w:val="right" w:pos="8640"/>
      </w:tabs>
    </w:pPr>
  </w:style>
  <w:style w:type="character" w:customStyle="1" w:styleId="FooterChar">
    <w:name w:val="Footer Char"/>
    <w:basedOn w:val="DefaultParagraphFont"/>
    <w:link w:val="Footer"/>
    <w:uiPriority w:val="99"/>
    <w:rsid w:val="00300966"/>
    <w:rPr>
      <w:rFonts w:ascii="Times New Roman" w:eastAsia="Times New Roman" w:hAnsi="Times New Roman"/>
      <w:sz w:val="24"/>
    </w:rPr>
  </w:style>
  <w:style w:type="paragraph" w:styleId="Header">
    <w:name w:val="header"/>
    <w:basedOn w:val="Normal"/>
    <w:link w:val="HeaderChar"/>
    <w:uiPriority w:val="99"/>
    <w:unhideWhenUsed/>
    <w:rsid w:val="00300966"/>
    <w:pPr>
      <w:tabs>
        <w:tab w:val="center" w:pos="4320"/>
        <w:tab w:val="right" w:pos="8640"/>
      </w:tabs>
    </w:pPr>
  </w:style>
  <w:style w:type="character" w:customStyle="1" w:styleId="HeaderChar">
    <w:name w:val="Header Char"/>
    <w:basedOn w:val="DefaultParagraphFont"/>
    <w:link w:val="Header"/>
    <w:uiPriority w:val="99"/>
    <w:rsid w:val="00300966"/>
    <w:rPr>
      <w:rFonts w:ascii="Times New Roman" w:eastAsia="Times New Roman" w:hAnsi="Times New Roman"/>
      <w:sz w:val="24"/>
    </w:rPr>
  </w:style>
  <w:style w:type="paragraph" w:customStyle="1" w:styleId="Subsubsection">
    <w:name w:val="Subsubsection"/>
    <w:basedOn w:val="Text"/>
    <w:rsid w:val="00300966"/>
    <w:pPr>
      <w:keepNext/>
      <w:spacing w:before="60"/>
    </w:pPr>
    <w:rPr>
      <w:b/>
    </w:rPr>
  </w:style>
  <w:style w:type="character" w:customStyle="1" w:styleId="apple-converted-space">
    <w:name w:val="apple-converted-space"/>
    <w:basedOn w:val="DefaultParagraphFont"/>
    <w:rsid w:val="00ED2922"/>
  </w:style>
  <w:style w:type="character" w:styleId="Hyperlink">
    <w:name w:val="Hyperlink"/>
    <w:basedOn w:val="DefaultParagraphFont"/>
    <w:uiPriority w:val="99"/>
    <w:semiHidden/>
    <w:unhideWhenUsed/>
    <w:rsid w:val="00ED2922"/>
    <w:rPr>
      <w:color w:val="0000FF"/>
      <w:u w:val="single"/>
    </w:rPr>
  </w:style>
  <w:style w:type="paragraph" w:styleId="NormalWeb">
    <w:name w:val="Normal (Web)"/>
    <w:basedOn w:val="Normal"/>
    <w:uiPriority w:val="99"/>
    <w:unhideWhenUsed/>
    <w:rsid w:val="00ED2922"/>
    <w:pPr>
      <w:spacing w:before="100" w:beforeAutospacing="1" w:after="100" w:afterAutospacing="1"/>
    </w:pPr>
  </w:style>
  <w:style w:type="character" w:customStyle="1" w:styleId="superscript">
    <w:name w:val="superscript"/>
    <w:basedOn w:val="DefaultParagraphFont"/>
    <w:rsid w:val="003F6618"/>
  </w:style>
  <w:style w:type="character" w:styleId="FollowedHyperlink">
    <w:name w:val="FollowedHyperlink"/>
    <w:basedOn w:val="DefaultParagraphFont"/>
    <w:uiPriority w:val="99"/>
    <w:semiHidden/>
    <w:unhideWhenUsed/>
    <w:rsid w:val="008C6205"/>
    <w:rPr>
      <w:color w:val="800080" w:themeColor="followedHyperlink"/>
      <w:u w:val="single"/>
    </w:rPr>
  </w:style>
  <w:style w:type="character" w:styleId="Strong">
    <w:name w:val="Strong"/>
    <w:basedOn w:val="DefaultParagraphFont"/>
    <w:uiPriority w:val="22"/>
    <w:qFormat/>
    <w:rsid w:val="008C6205"/>
    <w:rPr>
      <w:b/>
      <w:bCs/>
    </w:rPr>
  </w:style>
  <w:style w:type="paragraph" w:customStyle="1" w:styleId="ir">
    <w:name w:val="ir"/>
    <w:basedOn w:val="Normal"/>
    <w:rsid w:val="00CA29CC"/>
    <w:pPr>
      <w:spacing w:before="100" w:beforeAutospacing="1" w:after="100" w:afterAutospacing="1"/>
    </w:pPr>
  </w:style>
  <w:style w:type="character" w:customStyle="1" w:styleId="Heading1Char">
    <w:name w:val="Heading 1 Char"/>
    <w:basedOn w:val="DefaultParagraphFont"/>
    <w:link w:val="Heading1"/>
    <w:uiPriority w:val="9"/>
    <w:rsid w:val="00CA29CC"/>
    <w:rPr>
      <w:rFonts w:ascii="Times New Roman" w:eastAsia="Times New Roman" w:hAnsi="Times New Roman"/>
      <w:b/>
      <w:bCs/>
      <w:kern w:val="36"/>
      <w:sz w:val="48"/>
      <w:szCs w:val="48"/>
    </w:rPr>
  </w:style>
  <w:style w:type="character" w:styleId="Emphasis">
    <w:name w:val="Emphasis"/>
    <w:basedOn w:val="DefaultParagraphFont"/>
    <w:uiPriority w:val="20"/>
    <w:qFormat/>
    <w:rsid w:val="0051565A"/>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8126333">
      <w:bodyDiv w:val="1"/>
      <w:marLeft w:val="0"/>
      <w:marRight w:val="0"/>
      <w:marTop w:val="0"/>
      <w:marBottom w:val="0"/>
      <w:divBdr>
        <w:top w:val="none" w:sz="0" w:space="0" w:color="auto"/>
        <w:left w:val="none" w:sz="0" w:space="0" w:color="auto"/>
        <w:bottom w:val="none" w:sz="0" w:space="0" w:color="auto"/>
        <w:right w:val="none" w:sz="0" w:space="0" w:color="auto"/>
      </w:divBdr>
      <w:divsChild>
        <w:div w:id="1648440220">
          <w:marLeft w:val="0"/>
          <w:marRight w:val="0"/>
          <w:marTop w:val="0"/>
          <w:marBottom w:val="0"/>
          <w:divBdr>
            <w:top w:val="none" w:sz="0" w:space="0" w:color="auto"/>
            <w:left w:val="none" w:sz="0" w:space="0" w:color="auto"/>
            <w:bottom w:val="none" w:sz="0" w:space="0" w:color="auto"/>
            <w:right w:val="none" w:sz="0" w:space="0" w:color="auto"/>
          </w:divBdr>
          <w:divsChild>
            <w:div w:id="1671329816">
              <w:marLeft w:val="0"/>
              <w:marRight w:val="0"/>
              <w:marTop w:val="0"/>
              <w:marBottom w:val="0"/>
              <w:divBdr>
                <w:top w:val="none" w:sz="0" w:space="0" w:color="auto"/>
                <w:left w:val="none" w:sz="0" w:space="0" w:color="auto"/>
                <w:bottom w:val="none" w:sz="0" w:space="0" w:color="auto"/>
                <w:right w:val="none" w:sz="0" w:space="0" w:color="auto"/>
              </w:divBdr>
              <w:divsChild>
                <w:div w:id="1752585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5386772">
      <w:bodyDiv w:val="1"/>
      <w:marLeft w:val="0"/>
      <w:marRight w:val="0"/>
      <w:marTop w:val="0"/>
      <w:marBottom w:val="0"/>
      <w:divBdr>
        <w:top w:val="none" w:sz="0" w:space="0" w:color="auto"/>
        <w:left w:val="none" w:sz="0" w:space="0" w:color="auto"/>
        <w:bottom w:val="none" w:sz="0" w:space="0" w:color="auto"/>
        <w:right w:val="none" w:sz="0" w:space="0" w:color="auto"/>
      </w:divBdr>
      <w:divsChild>
        <w:div w:id="2069301049">
          <w:marLeft w:val="0"/>
          <w:marRight w:val="0"/>
          <w:marTop w:val="0"/>
          <w:marBottom w:val="0"/>
          <w:divBdr>
            <w:top w:val="none" w:sz="0" w:space="0" w:color="auto"/>
            <w:left w:val="none" w:sz="0" w:space="0" w:color="auto"/>
            <w:bottom w:val="none" w:sz="0" w:space="0" w:color="auto"/>
            <w:right w:val="none" w:sz="0" w:space="0" w:color="auto"/>
          </w:divBdr>
          <w:divsChild>
            <w:div w:id="2030914822">
              <w:marLeft w:val="0"/>
              <w:marRight w:val="0"/>
              <w:marTop w:val="0"/>
              <w:marBottom w:val="0"/>
              <w:divBdr>
                <w:top w:val="none" w:sz="0" w:space="0" w:color="auto"/>
                <w:left w:val="none" w:sz="0" w:space="0" w:color="auto"/>
                <w:bottom w:val="none" w:sz="0" w:space="0" w:color="auto"/>
                <w:right w:val="none" w:sz="0" w:space="0" w:color="auto"/>
              </w:divBdr>
              <w:divsChild>
                <w:div w:id="910892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0240584">
      <w:bodyDiv w:val="1"/>
      <w:marLeft w:val="0"/>
      <w:marRight w:val="0"/>
      <w:marTop w:val="0"/>
      <w:marBottom w:val="0"/>
      <w:divBdr>
        <w:top w:val="none" w:sz="0" w:space="0" w:color="auto"/>
        <w:left w:val="none" w:sz="0" w:space="0" w:color="auto"/>
        <w:bottom w:val="none" w:sz="0" w:space="0" w:color="auto"/>
        <w:right w:val="none" w:sz="0" w:space="0" w:color="auto"/>
      </w:divBdr>
    </w:div>
    <w:div w:id="275603213">
      <w:bodyDiv w:val="1"/>
      <w:marLeft w:val="0"/>
      <w:marRight w:val="0"/>
      <w:marTop w:val="0"/>
      <w:marBottom w:val="0"/>
      <w:divBdr>
        <w:top w:val="none" w:sz="0" w:space="0" w:color="auto"/>
        <w:left w:val="none" w:sz="0" w:space="0" w:color="auto"/>
        <w:bottom w:val="none" w:sz="0" w:space="0" w:color="auto"/>
        <w:right w:val="none" w:sz="0" w:space="0" w:color="auto"/>
      </w:divBdr>
    </w:div>
    <w:div w:id="285813162">
      <w:bodyDiv w:val="1"/>
      <w:marLeft w:val="0"/>
      <w:marRight w:val="0"/>
      <w:marTop w:val="0"/>
      <w:marBottom w:val="0"/>
      <w:divBdr>
        <w:top w:val="none" w:sz="0" w:space="0" w:color="auto"/>
        <w:left w:val="none" w:sz="0" w:space="0" w:color="auto"/>
        <w:bottom w:val="none" w:sz="0" w:space="0" w:color="auto"/>
        <w:right w:val="none" w:sz="0" w:space="0" w:color="auto"/>
      </w:divBdr>
      <w:divsChild>
        <w:div w:id="200168761">
          <w:marLeft w:val="0"/>
          <w:marRight w:val="0"/>
          <w:marTop w:val="0"/>
          <w:marBottom w:val="0"/>
          <w:divBdr>
            <w:top w:val="none" w:sz="0" w:space="0" w:color="auto"/>
            <w:left w:val="none" w:sz="0" w:space="0" w:color="auto"/>
            <w:bottom w:val="none" w:sz="0" w:space="0" w:color="auto"/>
            <w:right w:val="none" w:sz="0" w:space="0" w:color="auto"/>
          </w:divBdr>
          <w:divsChild>
            <w:div w:id="708914303">
              <w:marLeft w:val="0"/>
              <w:marRight w:val="0"/>
              <w:marTop w:val="0"/>
              <w:marBottom w:val="0"/>
              <w:divBdr>
                <w:top w:val="none" w:sz="0" w:space="0" w:color="auto"/>
                <w:left w:val="none" w:sz="0" w:space="0" w:color="auto"/>
                <w:bottom w:val="none" w:sz="0" w:space="0" w:color="auto"/>
                <w:right w:val="none" w:sz="0" w:space="0" w:color="auto"/>
              </w:divBdr>
              <w:divsChild>
                <w:div w:id="1540168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2195890">
      <w:bodyDiv w:val="1"/>
      <w:marLeft w:val="0"/>
      <w:marRight w:val="0"/>
      <w:marTop w:val="0"/>
      <w:marBottom w:val="0"/>
      <w:divBdr>
        <w:top w:val="none" w:sz="0" w:space="0" w:color="auto"/>
        <w:left w:val="none" w:sz="0" w:space="0" w:color="auto"/>
        <w:bottom w:val="none" w:sz="0" w:space="0" w:color="auto"/>
        <w:right w:val="none" w:sz="0" w:space="0" w:color="auto"/>
      </w:divBdr>
    </w:div>
    <w:div w:id="541095088">
      <w:bodyDiv w:val="1"/>
      <w:marLeft w:val="0"/>
      <w:marRight w:val="0"/>
      <w:marTop w:val="0"/>
      <w:marBottom w:val="0"/>
      <w:divBdr>
        <w:top w:val="none" w:sz="0" w:space="0" w:color="auto"/>
        <w:left w:val="none" w:sz="0" w:space="0" w:color="auto"/>
        <w:bottom w:val="none" w:sz="0" w:space="0" w:color="auto"/>
        <w:right w:val="none" w:sz="0" w:space="0" w:color="auto"/>
      </w:divBdr>
    </w:div>
    <w:div w:id="565995809">
      <w:bodyDiv w:val="1"/>
      <w:marLeft w:val="0"/>
      <w:marRight w:val="0"/>
      <w:marTop w:val="0"/>
      <w:marBottom w:val="0"/>
      <w:divBdr>
        <w:top w:val="none" w:sz="0" w:space="0" w:color="auto"/>
        <w:left w:val="none" w:sz="0" w:space="0" w:color="auto"/>
        <w:bottom w:val="none" w:sz="0" w:space="0" w:color="auto"/>
        <w:right w:val="none" w:sz="0" w:space="0" w:color="auto"/>
      </w:divBdr>
      <w:divsChild>
        <w:div w:id="1312320971">
          <w:marLeft w:val="0"/>
          <w:marRight w:val="0"/>
          <w:marTop w:val="0"/>
          <w:marBottom w:val="0"/>
          <w:divBdr>
            <w:top w:val="none" w:sz="0" w:space="0" w:color="auto"/>
            <w:left w:val="none" w:sz="0" w:space="0" w:color="auto"/>
            <w:bottom w:val="none" w:sz="0" w:space="0" w:color="auto"/>
            <w:right w:val="none" w:sz="0" w:space="0" w:color="auto"/>
          </w:divBdr>
          <w:divsChild>
            <w:div w:id="647831479">
              <w:marLeft w:val="0"/>
              <w:marRight w:val="0"/>
              <w:marTop w:val="0"/>
              <w:marBottom w:val="0"/>
              <w:divBdr>
                <w:top w:val="none" w:sz="0" w:space="0" w:color="auto"/>
                <w:left w:val="none" w:sz="0" w:space="0" w:color="auto"/>
                <w:bottom w:val="none" w:sz="0" w:space="0" w:color="auto"/>
                <w:right w:val="none" w:sz="0" w:space="0" w:color="auto"/>
              </w:divBdr>
              <w:divsChild>
                <w:div w:id="985205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7466502">
      <w:bodyDiv w:val="1"/>
      <w:marLeft w:val="0"/>
      <w:marRight w:val="0"/>
      <w:marTop w:val="0"/>
      <w:marBottom w:val="0"/>
      <w:divBdr>
        <w:top w:val="none" w:sz="0" w:space="0" w:color="auto"/>
        <w:left w:val="none" w:sz="0" w:space="0" w:color="auto"/>
        <w:bottom w:val="none" w:sz="0" w:space="0" w:color="auto"/>
        <w:right w:val="none" w:sz="0" w:space="0" w:color="auto"/>
      </w:divBdr>
    </w:div>
    <w:div w:id="737358714">
      <w:bodyDiv w:val="1"/>
      <w:marLeft w:val="0"/>
      <w:marRight w:val="0"/>
      <w:marTop w:val="0"/>
      <w:marBottom w:val="0"/>
      <w:divBdr>
        <w:top w:val="none" w:sz="0" w:space="0" w:color="auto"/>
        <w:left w:val="none" w:sz="0" w:space="0" w:color="auto"/>
        <w:bottom w:val="none" w:sz="0" w:space="0" w:color="auto"/>
        <w:right w:val="none" w:sz="0" w:space="0" w:color="auto"/>
      </w:divBdr>
    </w:div>
    <w:div w:id="749540001">
      <w:bodyDiv w:val="1"/>
      <w:marLeft w:val="0"/>
      <w:marRight w:val="0"/>
      <w:marTop w:val="0"/>
      <w:marBottom w:val="0"/>
      <w:divBdr>
        <w:top w:val="none" w:sz="0" w:space="0" w:color="auto"/>
        <w:left w:val="none" w:sz="0" w:space="0" w:color="auto"/>
        <w:bottom w:val="none" w:sz="0" w:space="0" w:color="auto"/>
        <w:right w:val="none" w:sz="0" w:space="0" w:color="auto"/>
      </w:divBdr>
      <w:divsChild>
        <w:div w:id="760952080">
          <w:marLeft w:val="0"/>
          <w:marRight w:val="0"/>
          <w:marTop w:val="0"/>
          <w:marBottom w:val="0"/>
          <w:divBdr>
            <w:top w:val="none" w:sz="0" w:space="0" w:color="auto"/>
            <w:left w:val="none" w:sz="0" w:space="0" w:color="auto"/>
            <w:bottom w:val="none" w:sz="0" w:space="0" w:color="auto"/>
            <w:right w:val="none" w:sz="0" w:space="0" w:color="auto"/>
          </w:divBdr>
          <w:divsChild>
            <w:div w:id="1557159173">
              <w:marLeft w:val="0"/>
              <w:marRight w:val="0"/>
              <w:marTop w:val="0"/>
              <w:marBottom w:val="0"/>
              <w:divBdr>
                <w:top w:val="none" w:sz="0" w:space="0" w:color="auto"/>
                <w:left w:val="none" w:sz="0" w:space="0" w:color="auto"/>
                <w:bottom w:val="none" w:sz="0" w:space="0" w:color="auto"/>
                <w:right w:val="none" w:sz="0" w:space="0" w:color="auto"/>
              </w:divBdr>
              <w:divsChild>
                <w:div w:id="274825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2917840">
      <w:bodyDiv w:val="1"/>
      <w:marLeft w:val="0"/>
      <w:marRight w:val="0"/>
      <w:marTop w:val="0"/>
      <w:marBottom w:val="0"/>
      <w:divBdr>
        <w:top w:val="none" w:sz="0" w:space="0" w:color="auto"/>
        <w:left w:val="none" w:sz="0" w:space="0" w:color="auto"/>
        <w:bottom w:val="none" w:sz="0" w:space="0" w:color="auto"/>
        <w:right w:val="none" w:sz="0" w:space="0" w:color="auto"/>
      </w:divBdr>
    </w:div>
    <w:div w:id="887954840">
      <w:bodyDiv w:val="1"/>
      <w:marLeft w:val="0"/>
      <w:marRight w:val="0"/>
      <w:marTop w:val="0"/>
      <w:marBottom w:val="0"/>
      <w:divBdr>
        <w:top w:val="none" w:sz="0" w:space="0" w:color="auto"/>
        <w:left w:val="none" w:sz="0" w:space="0" w:color="auto"/>
        <w:bottom w:val="none" w:sz="0" w:space="0" w:color="auto"/>
        <w:right w:val="none" w:sz="0" w:space="0" w:color="auto"/>
      </w:divBdr>
      <w:divsChild>
        <w:div w:id="528876676">
          <w:marLeft w:val="0"/>
          <w:marRight w:val="0"/>
          <w:marTop w:val="0"/>
          <w:marBottom w:val="0"/>
          <w:divBdr>
            <w:top w:val="none" w:sz="0" w:space="0" w:color="auto"/>
            <w:left w:val="none" w:sz="0" w:space="0" w:color="auto"/>
            <w:bottom w:val="none" w:sz="0" w:space="0" w:color="auto"/>
            <w:right w:val="none" w:sz="0" w:space="0" w:color="auto"/>
          </w:divBdr>
          <w:divsChild>
            <w:div w:id="881133109">
              <w:marLeft w:val="0"/>
              <w:marRight w:val="0"/>
              <w:marTop w:val="0"/>
              <w:marBottom w:val="0"/>
              <w:divBdr>
                <w:top w:val="none" w:sz="0" w:space="0" w:color="auto"/>
                <w:left w:val="none" w:sz="0" w:space="0" w:color="auto"/>
                <w:bottom w:val="none" w:sz="0" w:space="0" w:color="auto"/>
                <w:right w:val="none" w:sz="0" w:space="0" w:color="auto"/>
              </w:divBdr>
              <w:divsChild>
                <w:div w:id="1651641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6867972">
      <w:bodyDiv w:val="1"/>
      <w:marLeft w:val="0"/>
      <w:marRight w:val="0"/>
      <w:marTop w:val="0"/>
      <w:marBottom w:val="0"/>
      <w:divBdr>
        <w:top w:val="none" w:sz="0" w:space="0" w:color="auto"/>
        <w:left w:val="none" w:sz="0" w:space="0" w:color="auto"/>
        <w:bottom w:val="none" w:sz="0" w:space="0" w:color="auto"/>
        <w:right w:val="none" w:sz="0" w:space="0" w:color="auto"/>
      </w:divBdr>
    </w:div>
    <w:div w:id="961300428">
      <w:bodyDiv w:val="1"/>
      <w:marLeft w:val="0"/>
      <w:marRight w:val="0"/>
      <w:marTop w:val="0"/>
      <w:marBottom w:val="0"/>
      <w:divBdr>
        <w:top w:val="none" w:sz="0" w:space="0" w:color="auto"/>
        <w:left w:val="none" w:sz="0" w:space="0" w:color="auto"/>
        <w:bottom w:val="none" w:sz="0" w:space="0" w:color="auto"/>
        <w:right w:val="none" w:sz="0" w:space="0" w:color="auto"/>
      </w:divBdr>
    </w:div>
    <w:div w:id="964123394">
      <w:bodyDiv w:val="1"/>
      <w:marLeft w:val="0"/>
      <w:marRight w:val="0"/>
      <w:marTop w:val="0"/>
      <w:marBottom w:val="0"/>
      <w:divBdr>
        <w:top w:val="none" w:sz="0" w:space="0" w:color="auto"/>
        <w:left w:val="none" w:sz="0" w:space="0" w:color="auto"/>
        <w:bottom w:val="none" w:sz="0" w:space="0" w:color="auto"/>
        <w:right w:val="none" w:sz="0" w:space="0" w:color="auto"/>
      </w:divBdr>
      <w:divsChild>
        <w:div w:id="155466144">
          <w:marLeft w:val="0"/>
          <w:marRight w:val="0"/>
          <w:marTop w:val="0"/>
          <w:marBottom w:val="0"/>
          <w:divBdr>
            <w:top w:val="none" w:sz="0" w:space="0" w:color="auto"/>
            <w:left w:val="none" w:sz="0" w:space="0" w:color="auto"/>
            <w:bottom w:val="none" w:sz="0" w:space="0" w:color="auto"/>
            <w:right w:val="none" w:sz="0" w:space="0" w:color="auto"/>
          </w:divBdr>
          <w:divsChild>
            <w:div w:id="788399281">
              <w:marLeft w:val="0"/>
              <w:marRight w:val="0"/>
              <w:marTop w:val="0"/>
              <w:marBottom w:val="0"/>
              <w:divBdr>
                <w:top w:val="none" w:sz="0" w:space="0" w:color="auto"/>
                <w:left w:val="none" w:sz="0" w:space="0" w:color="auto"/>
                <w:bottom w:val="none" w:sz="0" w:space="0" w:color="auto"/>
                <w:right w:val="none" w:sz="0" w:space="0" w:color="auto"/>
              </w:divBdr>
              <w:divsChild>
                <w:div w:id="2086341761">
                  <w:marLeft w:val="0"/>
                  <w:marRight w:val="0"/>
                  <w:marTop w:val="0"/>
                  <w:marBottom w:val="0"/>
                  <w:divBdr>
                    <w:top w:val="none" w:sz="0" w:space="0" w:color="auto"/>
                    <w:left w:val="none" w:sz="0" w:space="0" w:color="auto"/>
                    <w:bottom w:val="none" w:sz="0" w:space="0" w:color="auto"/>
                    <w:right w:val="none" w:sz="0" w:space="0" w:color="auto"/>
                  </w:divBdr>
                </w:div>
              </w:divsChild>
            </w:div>
            <w:div w:id="81880649">
              <w:marLeft w:val="0"/>
              <w:marRight w:val="0"/>
              <w:marTop w:val="0"/>
              <w:marBottom w:val="0"/>
              <w:divBdr>
                <w:top w:val="none" w:sz="0" w:space="0" w:color="auto"/>
                <w:left w:val="none" w:sz="0" w:space="0" w:color="auto"/>
                <w:bottom w:val="none" w:sz="0" w:space="0" w:color="auto"/>
                <w:right w:val="none" w:sz="0" w:space="0" w:color="auto"/>
              </w:divBdr>
              <w:divsChild>
                <w:div w:id="62871034">
                  <w:marLeft w:val="0"/>
                  <w:marRight w:val="0"/>
                  <w:marTop w:val="0"/>
                  <w:marBottom w:val="0"/>
                  <w:divBdr>
                    <w:top w:val="none" w:sz="0" w:space="0" w:color="auto"/>
                    <w:left w:val="none" w:sz="0" w:space="0" w:color="auto"/>
                    <w:bottom w:val="none" w:sz="0" w:space="0" w:color="auto"/>
                    <w:right w:val="none" w:sz="0" w:space="0" w:color="auto"/>
                  </w:divBdr>
                </w:div>
              </w:divsChild>
            </w:div>
            <w:div w:id="1529180330">
              <w:marLeft w:val="0"/>
              <w:marRight w:val="0"/>
              <w:marTop w:val="0"/>
              <w:marBottom w:val="0"/>
              <w:divBdr>
                <w:top w:val="none" w:sz="0" w:space="0" w:color="auto"/>
                <w:left w:val="none" w:sz="0" w:space="0" w:color="auto"/>
                <w:bottom w:val="none" w:sz="0" w:space="0" w:color="auto"/>
                <w:right w:val="none" w:sz="0" w:space="0" w:color="auto"/>
              </w:divBdr>
              <w:divsChild>
                <w:div w:id="498085446">
                  <w:marLeft w:val="0"/>
                  <w:marRight w:val="0"/>
                  <w:marTop w:val="0"/>
                  <w:marBottom w:val="0"/>
                  <w:divBdr>
                    <w:top w:val="none" w:sz="0" w:space="0" w:color="auto"/>
                    <w:left w:val="none" w:sz="0" w:space="0" w:color="auto"/>
                    <w:bottom w:val="none" w:sz="0" w:space="0" w:color="auto"/>
                    <w:right w:val="none" w:sz="0" w:space="0" w:color="auto"/>
                  </w:divBdr>
                </w:div>
                <w:div w:id="1323966842">
                  <w:marLeft w:val="0"/>
                  <w:marRight w:val="0"/>
                  <w:marTop w:val="0"/>
                  <w:marBottom w:val="0"/>
                  <w:divBdr>
                    <w:top w:val="none" w:sz="0" w:space="0" w:color="auto"/>
                    <w:left w:val="none" w:sz="0" w:space="0" w:color="auto"/>
                    <w:bottom w:val="none" w:sz="0" w:space="0" w:color="auto"/>
                    <w:right w:val="none" w:sz="0" w:space="0" w:color="auto"/>
                  </w:divBdr>
                </w:div>
              </w:divsChild>
            </w:div>
            <w:div w:id="434450035">
              <w:marLeft w:val="0"/>
              <w:marRight w:val="0"/>
              <w:marTop w:val="0"/>
              <w:marBottom w:val="0"/>
              <w:divBdr>
                <w:top w:val="none" w:sz="0" w:space="0" w:color="auto"/>
                <w:left w:val="none" w:sz="0" w:space="0" w:color="auto"/>
                <w:bottom w:val="none" w:sz="0" w:space="0" w:color="auto"/>
                <w:right w:val="none" w:sz="0" w:space="0" w:color="auto"/>
              </w:divBdr>
              <w:divsChild>
                <w:div w:id="1368260869">
                  <w:marLeft w:val="0"/>
                  <w:marRight w:val="0"/>
                  <w:marTop w:val="0"/>
                  <w:marBottom w:val="0"/>
                  <w:divBdr>
                    <w:top w:val="none" w:sz="0" w:space="0" w:color="auto"/>
                    <w:left w:val="none" w:sz="0" w:space="0" w:color="auto"/>
                    <w:bottom w:val="none" w:sz="0" w:space="0" w:color="auto"/>
                    <w:right w:val="none" w:sz="0" w:space="0" w:color="auto"/>
                  </w:divBdr>
                </w:div>
              </w:divsChild>
            </w:div>
            <w:div w:id="1858232093">
              <w:marLeft w:val="0"/>
              <w:marRight w:val="0"/>
              <w:marTop w:val="0"/>
              <w:marBottom w:val="0"/>
              <w:divBdr>
                <w:top w:val="none" w:sz="0" w:space="0" w:color="auto"/>
                <w:left w:val="none" w:sz="0" w:space="0" w:color="auto"/>
                <w:bottom w:val="none" w:sz="0" w:space="0" w:color="auto"/>
                <w:right w:val="none" w:sz="0" w:space="0" w:color="auto"/>
              </w:divBdr>
              <w:divsChild>
                <w:div w:id="225533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6201121">
      <w:bodyDiv w:val="1"/>
      <w:marLeft w:val="0"/>
      <w:marRight w:val="0"/>
      <w:marTop w:val="0"/>
      <w:marBottom w:val="0"/>
      <w:divBdr>
        <w:top w:val="none" w:sz="0" w:space="0" w:color="auto"/>
        <w:left w:val="none" w:sz="0" w:space="0" w:color="auto"/>
        <w:bottom w:val="none" w:sz="0" w:space="0" w:color="auto"/>
        <w:right w:val="none" w:sz="0" w:space="0" w:color="auto"/>
      </w:divBdr>
      <w:divsChild>
        <w:div w:id="188489575">
          <w:marLeft w:val="0"/>
          <w:marRight w:val="0"/>
          <w:marTop w:val="0"/>
          <w:marBottom w:val="0"/>
          <w:divBdr>
            <w:top w:val="none" w:sz="0" w:space="0" w:color="auto"/>
            <w:left w:val="none" w:sz="0" w:space="0" w:color="auto"/>
            <w:bottom w:val="none" w:sz="0" w:space="0" w:color="auto"/>
            <w:right w:val="none" w:sz="0" w:space="0" w:color="auto"/>
          </w:divBdr>
          <w:divsChild>
            <w:div w:id="171649748">
              <w:marLeft w:val="0"/>
              <w:marRight w:val="0"/>
              <w:marTop w:val="0"/>
              <w:marBottom w:val="0"/>
              <w:divBdr>
                <w:top w:val="none" w:sz="0" w:space="0" w:color="auto"/>
                <w:left w:val="none" w:sz="0" w:space="0" w:color="auto"/>
                <w:bottom w:val="none" w:sz="0" w:space="0" w:color="auto"/>
                <w:right w:val="none" w:sz="0" w:space="0" w:color="auto"/>
              </w:divBdr>
              <w:divsChild>
                <w:div w:id="240869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1323645">
      <w:bodyDiv w:val="1"/>
      <w:marLeft w:val="0"/>
      <w:marRight w:val="0"/>
      <w:marTop w:val="0"/>
      <w:marBottom w:val="0"/>
      <w:divBdr>
        <w:top w:val="none" w:sz="0" w:space="0" w:color="auto"/>
        <w:left w:val="none" w:sz="0" w:space="0" w:color="auto"/>
        <w:bottom w:val="none" w:sz="0" w:space="0" w:color="auto"/>
        <w:right w:val="none" w:sz="0" w:space="0" w:color="auto"/>
      </w:divBdr>
    </w:div>
    <w:div w:id="1048533792">
      <w:bodyDiv w:val="1"/>
      <w:marLeft w:val="0"/>
      <w:marRight w:val="0"/>
      <w:marTop w:val="0"/>
      <w:marBottom w:val="0"/>
      <w:divBdr>
        <w:top w:val="none" w:sz="0" w:space="0" w:color="auto"/>
        <w:left w:val="none" w:sz="0" w:space="0" w:color="auto"/>
        <w:bottom w:val="none" w:sz="0" w:space="0" w:color="auto"/>
        <w:right w:val="none" w:sz="0" w:space="0" w:color="auto"/>
      </w:divBdr>
      <w:divsChild>
        <w:div w:id="2044137258">
          <w:marLeft w:val="0"/>
          <w:marRight w:val="0"/>
          <w:marTop w:val="0"/>
          <w:marBottom w:val="0"/>
          <w:divBdr>
            <w:top w:val="none" w:sz="0" w:space="0" w:color="auto"/>
            <w:left w:val="none" w:sz="0" w:space="0" w:color="auto"/>
            <w:bottom w:val="none" w:sz="0" w:space="0" w:color="auto"/>
            <w:right w:val="none" w:sz="0" w:space="0" w:color="auto"/>
          </w:divBdr>
          <w:divsChild>
            <w:div w:id="2096778942">
              <w:marLeft w:val="0"/>
              <w:marRight w:val="0"/>
              <w:marTop w:val="0"/>
              <w:marBottom w:val="0"/>
              <w:divBdr>
                <w:top w:val="none" w:sz="0" w:space="0" w:color="auto"/>
                <w:left w:val="none" w:sz="0" w:space="0" w:color="auto"/>
                <w:bottom w:val="none" w:sz="0" w:space="0" w:color="auto"/>
                <w:right w:val="none" w:sz="0" w:space="0" w:color="auto"/>
              </w:divBdr>
              <w:divsChild>
                <w:div w:id="2062820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7219218">
      <w:bodyDiv w:val="1"/>
      <w:marLeft w:val="0"/>
      <w:marRight w:val="0"/>
      <w:marTop w:val="0"/>
      <w:marBottom w:val="0"/>
      <w:divBdr>
        <w:top w:val="none" w:sz="0" w:space="0" w:color="auto"/>
        <w:left w:val="none" w:sz="0" w:space="0" w:color="auto"/>
        <w:bottom w:val="none" w:sz="0" w:space="0" w:color="auto"/>
        <w:right w:val="none" w:sz="0" w:space="0" w:color="auto"/>
      </w:divBdr>
      <w:divsChild>
        <w:div w:id="1511211848">
          <w:marLeft w:val="0"/>
          <w:marRight w:val="0"/>
          <w:marTop w:val="0"/>
          <w:marBottom w:val="0"/>
          <w:divBdr>
            <w:top w:val="none" w:sz="0" w:space="0" w:color="auto"/>
            <w:left w:val="none" w:sz="0" w:space="0" w:color="auto"/>
            <w:bottom w:val="none" w:sz="0" w:space="0" w:color="auto"/>
            <w:right w:val="none" w:sz="0" w:space="0" w:color="auto"/>
          </w:divBdr>
          <w:divsChild>
            <w:div w:id="1565678037">
              <w:marLeft w:val="0"/>
              <w:marRight w:val="0"/>
              <w:marTop w:val="0"/>
              <w:marBottom w:val="0"/>
              <w:divBdr>
                <w:top w:val="none" w:sz="0" w:space="0" w:color="auto"/>
                <w:left w:val="none" w:sz="0" w:space="0" w:color="auto"/>
                <w:bottom w:val="none" w:sz="0" w:space="0" w:color="auto"/>
                <w:right w:val="none" w:sz="0" w:space="0" w:color="auto"/>
              </w:divBdr>
              <w:divsChild>
                <w:div w:id="560483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7286514">
      <w:bodyDiv w:val="1"/>
      <w:marLeft w:val="0"/>
      <w:marRight w:val="0"/>
      <w:marTop w:val="0"/>
      <w:marBottom w:val="0"/>
      <w:divBdr>
        <w:top w:val="none" w:sz="0" w:space="0" w:color="auto"/>
        <w:left w:val="none" w:sz="0" w:space="0" w:color="auto"/>
        <w:bottom w:val="none" w:sz="0" w:space="0" w:color="auto"/>
        <w:right w:val="none" w:sz="0" w:space="0" w:color="auto"/>
      </w:divBdr>
    </w:div>
    <w:div w:id="1208488922">
      <w:bodyDiv w:val="1"/>
      <w:marLeft w:val="0"/>
      <w:marRight w:val="0"/>
      <w:marTop w:val="0"/>
      <w:marBottom w:val="0"/>
      <w:divBdr>
        <w:top w:val="none" w:sz="0" w:space="0" w:color="auto"/>
        <w:left w:val="none" w:sz="0" w:space="0" w:color="auto"/>
        <w:bottom w:val="none" w:sz="0" w:space="0" w:color="auto"/>
        <w:right w:val="none" w:sz="0" w:space="0" w:color="auto"/>
      </w:divBdr>
      <w:divsChild>
        <w:div w:id="1906840439">
          <w:marLeft w:val="0"/>
          <w:marRight w:val="0"/>
          <w:marTop w:val="0"/>
          <w:marBottom w:val="0"/>
          <w:divBdr>
            <w:top w:val="none" w:sz="0" w:space="0" w:color="auto"/>
            <w:left w:val="none" w:sz="0" w:space="0" w:color="auto"/>
            <w:bottom w:val="none" w:sz="0" w:space="0" w:color="auto"/>
            <w:right w:val="none" w:sz="0" w:space="0" w:color="auto"/>
          </w:divBdr>
          <w:divsChild>
            <w:div w:id="1990934085">
              <w:marLeft w:val="0"/>
              <w:marRight w:val="0"/>
              <w:marTop w:val="0"/>
              <w:marBottom w:val="0"/>
              <w:divBdr>
                <w:top w:val="none" w:sz="0" w:space="0" w:color="auto"/>
                <w:left w:val="none" w:sz="0" w:space="0" w:color="auto"/>
                <w:bottom w:val="none" w:sz="0" w:space="0" w:color="auto"/>
                <w:right w:val="none" w:sz="0" w:space="0" w:color="auto"/>
              </w:divBdr>
              <w:divsChild>
                <w:div w:id="1081177323">
                  <w:marLeft w:val="0"/>
                  <w:marRight w:val="0"/>
                  <w:marTop w:val="100"/>
                  <w:marBottom w:val="100"/>
                  <w:divBdr>
                    <w:top w:val="none" w:sz="0" w:space="0" w:color="auto"/>
                    <w:left w:val="none" w:sz="0" w:space="0" w:color="auto"/>
                    <w:bottom w:val="none" w:sz="0" w:space="0" w:color="auto"/>
                    <w:right w:val="none" w:sz="0" w:space="0" w:color="auto"/>
                  </w:divBdr>
                  <w:divsChild>
                    <w:div w:id="1181697110">
                      <w:marLeft w:val="0"/>
                      <w:marRight w:val="0"/>
                      <w:marTop w:val="0"/>
                      <w:marBottom w:val="0"/>
                      <w:divBdr>
                        <w:top w:val="none" w:sz="0" w:space="0" w:color="auto"/>
                        <w:left w:val="none" w:sz="0" w:space="0" w:color="auto"/>
                        <w:bottom w:val="none" w:sz="0" w:space="0" w:color="auto"/>
                        <w:right w:val="none" w:sz="0" w:space="0" w:color="auto"/>
                      </w:divBdr>
                      <w:divsChild>
                        <w:div w:id="1064449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62564098">
      <w:bodyDiv w:val="1"/>
      <w:marLeft w:val="0"/>
      <w:marRight w:val="0"/>
      <w:marTop w:val="0"/>
      <w:marBottom w:val="0"/>
      <w:divBdr>
        <w:top w:val="none" w:sz="0" w:space="0" w:color="auto"/>
        <w:left w:val="none" w:sz="0" w:space="0" w:color="auto"/>
        <w:bottom w:val="none" w:sz="0" w:space="0" w:color="auto"/>
        <w:right w:val="none" w:sz="0" w:space="0" w:color="auto"/>
      </w:divBdr>
    </w:div>
    <w:div w:id="1284732769">
      <w:bodyDiv w:val="1"/>
      <w:marLeft w:val="0"/>
      <w:marRight w:val="0"/>
      <w:marTop w:val="0"/>
      <w:marBottom w:val="0"/>
      <w:divBdr>
        <w:top w:val="none" w:sz="0" w:space="0" w:color="auto"/>
        <w:left w:val="none" w:sz="0" w:space="0" w:color="auto"/>
        <w:bottom w:val="none" w:sz="0" w:space="0" w:color="auto"/>
        <w:right w:val="none" w:sz="0" w:space="0" w:color="auto"/>
      </w:divBdr>
      <w:divsChild>
        <w:div w:id="2034988546">
          <w:marLeft w:val="0"/>
          <w:marRight w:val="0"/>
          <w:marTop w:val="0"/>
          <w:marBottom w:val="0"/>
          <w:divBdr>
            <w:top w:val="none" w:sz="0" w:space="0" w:color="auto"/>
            <w:left w:val="none" w:sz="0" w:space="0" w:color="auto"/>
            <w:bottom w:val="none" w:sz="0" w:space="0" w:color="auto"/>
            <w:right w:val="none" w:sz="0" w:space="0" w:color="auto"/>
          </w:divBdr>
          <w:divsChild>
            <w:div w:id="946039051">
              <w:marLeft w:val="0"/>
              <w:marRight w:val="0"/>
              <w:marTop w:val="0"/>
              <w:marBottom w:val="0"/>
              <w:divBdr>
                <w:top w:val="none" w:sz="0" w:space="0" w:color="auto"/>
                <w:left w:val="none" w:sz="0" w:space="0" w:color="auto"/>
                <w:bottom w:val="none" w:sz="0" w:space="0" w:color="auto"/>
                <w:right w:val="none" w:sz="0" w:space="0" w:color="auto"/>
              </w:divBdr>
              <w:divsChild>
                <w:div w:id="250819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5616701">
      <w:bodyDiv w:val="1"/>
      <w:marLeft w:val="0"/>
      <w:marRight w:val="0"/>
      <w:marTop w:val="0"/>
      <w:marBottom w:val="0"/>
      <w:divBdr>
        <w:top w:val="none" w:sz="0" w:space="0" w:color="auto"/>
        <w:left w:val="none" w:sz="0" w:space="0" w:color="auto"/>
        <w:bottom w:val="none" w:sz="0" w:space="0" w:color="auto"/>
        <w:right w:val="none" w:sz="0" w:space="0" w:color="auto"/>
      </w:divBdr>
    </w:div>
    <w:div w:id="1421874908">
      <w:bodyDiv w:val="1"/>
      <w:marLeft w:val="0"/>
      <w:marRight w:val="0"/>
      <w:marTop w:val="0"/>
      <w:marBottom w:val="0"/>
      <w:divBdr>
        <w:top w:val="none" w:sz="0" w:space="0" w:color="auto"/>
        <w:left w:val="none" w:sz="0" w:space="0" w:color="auto"/>
        <w:bottom w:val="none" w:sz="0" w:space="0" w:color="auto"/>
        <w:right w:val="none" w:sz="0" w:space="0" w:color="auto"/>
      </w:divBdr>
    </w:div>
    <w:div w:id="1454976886">
      <w:bodyDiv w:val="1"/>
      <w:marLeft w:val="0"/>
      <w:marRight w:val="0"/>
      <w:marTop w:val="0"/>
      <w:marBottom w:val="0"/>
      <w:divBdr>
        <w:top w:val="none" w:sz="0" w:space="0" w:color="auto"/>
        <w:left w:val="none" w:sz="0" w:space="0" w:color="auto"/>
        <w:bottom w:val="none" w:sz="0" w:space="0" w:color="auto"/>
        <w:right w:val="none" w:sz="0" w:space="0" w:color="auto"/>
      </w:divBdr>
    </w:div>
    <w:div w:id="1468934472">
      <w:bodyDiv w:val="1"/>
      <w:marLeft w:val="0"/>
      <w:marRight w:val="0"/>
      <w:marTop w:val="0"/>
      <w:marBottom w:val="0"/>
      <w:divBdr>
        <w:top w:val="none" w:sz="0" w:space="0" w:color="auto"/>
        <w:left w:val="none" w:sz="0" w:space="0" w:color="auto"/>
        <w:bottom w:val="none" w:sz="0" w:space="0" w:color="auto"/>
        <w:right w:val="none" w:sz="0" w:space="0" w:color="auto"/>
      </w:divBdr>
      <w:divsChild>
        <w:div w:id="934442028">
          <w:marLeft w:val="0"/>
          <w:marRight w:val="0"/>
          <w:marTop w:val="0"/>
          <w:marBottom w:val="0"/>
          <w:divBdr>
            <w:top w:val="none" w:sz="0" w:space="0" w:color="auto"/>
            <w:left w:val="none" w:sz="0" w:space="0" w:color="auto"/>
            <w:bottom w:val="none" w:sz="0" w:space="0" w:color="auto"/>
            <w:right w:val="none" w:sz="0" w:space="0" w:color="auto"/>
          </w:divBdr>
          <w:divsChild>
            <w:div w:id="1804344690">
              <w:marLeft w:val="0"/>
              <w:marRight w:val="0"/>
              <w:marTop w:val="0"/>
              <w:marBottom w:val="0"/>
              <w:divBdr>
                <w:top w:val="none" w:sz="0" w:space="0" w:color="auto"/>
                <w:left w:val="none" w:sz="0" w:space="0" w:color="auto"/>
                <w:bottom w:val="none" w:sz="0" w:space="0" w:color="auto"/>
                <w:right w:val="none" w:sz="0" w:space="0" w:color="auto"/>
              </w:divBdr>
              <w:divsChild>
                <w:div w:id="122384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4658311">
      <w:bodyDiv w:val="1"/>
      <w:marLeft w:val="0"/>
      <w:marRight w:val="0"/>
      <w:marTop w:val="0"/>
      <w:marBottom w:val="0"/>
      <w:divBdr>
        <w:top w:val="none" w:sz="0" w:space="0" w:color="auto"/>
        <w:left w:val="none" w:sz="0" w:space="0" w:color="auto"/>
        <w:bottom w:val="none" w:sz="0" w:space="0" w:color="auto"/>
        <w:right w:val="none" w:sz="0" w:space="0" w:color="auto"/>
      </w:divBdr>
    </w:div>
    <w:div w:id="1489058241">
      <w:bodyDiv w:val="1"/>
      <w:marLeft w:val="0"/>
      <w:marRight w:val="0"/>
      <w:marTop w:val="0"/>
      <w:marBottom w:val="0"/>
      <w:divBdr>
        <w:top w:val="none" w:sz="0" w:space="0" w:color="auto"/>
        <w:left w:val="none" w:sz="0" w:space="0" w:color="auto"/>
        <w:bottom w:val="none" w:sz="0" w:space="0" w:color="auto"/>
        <w:right w:val="none" w:sz="0" w:space="0" w:color="auto"/>
      </w:divBdr>
    </w:div>
    <w:div w:id="1499268198">
      <w:bodyDiv w:val="1"/>
      <w:marLeft w:val="0"/>
      <w:marRight w:val="0"/>
      <w:marTop w:val="0"/>
      <w:marBottom w:val="0"/>
      <w:divBdr>
        <w:top w:val="none" w:sz="0" w:space="0" w:color="auto"/>
        <w:left w:val="none" w:sz="0" w:space="0" w:color="auto"/>
        <w:bottom w:val="none" w:sz="0" w:space="0" w:color="auto"/>
        <w:right w:val="none" w:sz="0" w:space="0" w:color="auto"/>
      </w:divBdr>
      <w:divsChild>
        <w:div w:id="1007681718">
          <w:marLeft w:val="0"/>
          <w:marRight w:val="0"/>
          <w:marTop w:val="0"/>
          <w:marBottom w:val="0"/>
          <w:divBdr>
            <w:top w:val="none" w:sz="0" w:space="0" w:color="auto"/>
            <w:left w:val="none" w:sz="0" w:space="0" w:color="auto"/>
            <w:bottom w:val="none" w:sz="0" w:space="0" w:color="auto"/>
            <w:right w:val="none" w:sz="0" w:space="0" w:color="auto"/>
          </w:divBdr>
          <w:divsChild>
            <w:div w:id="1567759684">
              <w:marLeft w:val="0"/>
              <w:marRight w:val="0"/>
              <w:marTop w:val="0"/>
              <w:marBottom w:val="0"/>
              <w:divBdr>
                <w:top w:val="none" w:sz="0" w:space="0" w:color="auto"/>
                <w:left w:val="none" w:sz="0" w:space="0" w:color="auto"/>
                <w:bottom w:val="none" w:sz="0" w:space="0" w:color="auto"/>
                <w:right w:val="none" w:sz="0" w:space="0" w:color="auto"/>
              </w:divBdr>
              <w:divsChild>
                <w:div w:id="100028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2984321">
      <w:bodyDiv w:val="1"/>
      <w:marLeft w:val="0"/>
      <w:marRight w:val="0"/>
      <w:marTop w:val="0"/>
      <w:marBottom w:val="0"/>
      <w:divBdr>
        <w:top w:val="none" w:sz="0" w:space="0" w:color="auto"/>
        <w:left w:val="none" w:sz="0" w:space="0" w:color="auto"/>
        <w:bottom w:val="none" w:sz="0" w:space="0" w:color="auto"/>
        <w:right w:val="none" w:sz="0" w:space="0" w:color="auto"/>
      </w:divBdr>
    </w:div>
    <w:div w:id="1518813940">
      <w:bodyDiv w:val="1"/>
      <w:marLeft w:val="0"/>
      <w:marRight w:val="0"/>
      <w:marTop w:val="0"/>
      <w:marBottom w:val="0"/>
      <w:divBdr>
        <w:top w:val="none" w:sz="0" w:space="0" w:color="auto"/>
        <w:left w:val="none" w:sz="0" w:space="0" w:color="auto"/>
        <w:bottom w:val="none" w:sz="0" w:space="0" w:color="auto"/>
        <w:right w:val="none" w:sz="0" w:space="0" w:color="auto"/>
      </w:divBdr>
    </w:div>
    <w:div w:id="1593395714">
      <w:bodyDiv w:val="1"/>
      <w:marLeft w:val="0"/>
      <w:marRight w:val="0"/>
      <w:marTop w:val="0"/>
      <w:marBottom w:val="0"/>
      <w:divBdr>
        <w:top w:val="none" w:sz="0" w:space="0" w:color="auto"/>
        <w:left w:val="none" w:sz="0" w:space="0" w:color="auto"/>
        <w:bottom w:val="none" w:sz="0" w:space="0" w:color="auto"/>
        <w:right w:val="none" w:sz="0" w:space="0" w:color="auto"/>
      </w:divBdr>
    </w:div>
    <w:div w:id="1616207434">
      <w:bodyDiv w:val="1"/>
      <w:marLeft w:val="0"/>
      <w:marRight w:val="0"/>
      <w:marTop w:val="0"/>
      <w:marBottom w:val="0"/>
      <w:divBdr>
        <w:top w:val="none" w:sz="0" w:space="0" w:color="auto"/>
        <w:left w:val="none" w:sz="0" w:space="0" w:color="auto"/>
        <w:bottom w:val="none" w:sz="0" w:space="0" w:color="auto"/>
        <w:right w:val="none" w:sz="0" w:space="0" w:color="auto"/>
      </w:divBdr>
      <w:divsChild>
        <w:div w:id="354501222">
          <w:marLeft w:val="0"/>
          <w:marRight w:val="0"/>
          <w:marTop w:val="0"/>
          <w:marBottom w:val="0"/>
          <w:divBdr>
            <w:top w:val="none" w:sz="0" w:space="0" w:color="auto"/>
            <w:left w:val="none" w:sz="0" w:space="0" w:color="auto"/>
            <w:bottom w:val="none" w:sz="0" w:space="0" w:color="auto"/>
            <w:right w:val="none" w:sz="0" w:space="0" w:color="auto"/>
          </w:divBdr>
          <w:divsChild>
            <w:div w:id="1154031328">
              <w:marLeft w:val="0"/>
              <w:marRight w:val="0"/>
              <w:marTop w:val="0"/>
              <w:marBottom w:val="0"/>
              <w:divBdr>
                <w:top w:val="none" w:sz="0" w:space="0" w:color="auto"/>
                <w:left w:val="none" w:sz="0" w:space="0" w:color="auto"/>
                <w:bottom w:val="none" w:sz="0" w:space="0" w:color="auto"/>
                <w:right w:val="none" w:sz="0" w:space="0" w:color="auto"/>
              </w:divBdr>
              <w:divsChild>
                <w:div w:id="327752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3824749">
      <w:bodyDiv w:val="1"/>
      <w:marLeft w:val="0"/>
      <w:marRight w:val="0"/>
      <w:marTop w:val="0"/>
      <w:marBottom w:val="0"/>
      <w:divBdr>
        <w:top w:val="none" w:sz="0" w:space="0" w:color="auto"/>
        <w:left w:val="none" w:sz="0" w:space="0" w:color="auto"/>
        <w:bottom w:val="none" w:sz="0" w:space="0" w:color="auto"/>
        <w:right w:val="none" w:sz="0" w:space="0" w:color="auto"/>
      </w:divBdr>
    </w:div>
    <w:div w:id="1673406815">
      <w:bodyDiv w:val="1"/>
      <w:marLeft w:val="0"/>
      <w:marRight w:val="0"/>
      <w:marTop w:val="0"/>
      <w:marBottom w:val="0"/>
      <w:divBdr>
        <w:top w:val="none" w:sz="0" w:space="0" w:color="auto"/>
        <w:left w:val="none" w:sz="0" w:space="0" w:color="auto"/>
        <w:bottom w:val="none" w:sz="0" w:space="0" w:color="auto"/>
        <w:right w:val="none" w:sz="0" w:space="0" w:color="auto"/>
      </w:divBdr>
    </w:div>
    <w:div w:id="1724013330">
      <w:bodyDiv w:val="1"/>
      <w:marLeft w:val="0"/>
      <w:marRight w:val="0"/>
      <w:marTop w:val="0"/>
      <w:marBottom w:val="0"/>
      <w:divBdr>
        <w:top w:val="none" w:sz="0" w:space="0" w:color="auto"/>
        <w:left w:val="none" w:sz="0" w:space="0" w:color="auto"/>
        <w:bottom w:val="none" w:sz="0" w:space="0" w:color="auto"/>
        <w:right w:val="none" w:sz="0" w:space="0" w:color="auto"/>
      </w:divBdr>
      <w:divsChild>
        <w:div w:id="1302926333">
          <w:marLeft w:val="0"/>
          <w:marRight w:val="0"/>
          <w:marTop w:val="0"/>
          <w:marBottom w:val="0"/>
          <w:divBdr>
            <w:top w:val="none" w:sz="0" w:space="0" w:color="auto"/>
            <w:left w:val="none" w:sz="0" w:space="0" w:color="auto"/>
            <w:bottom w:val="none" w:sz="0" w:space="0" w:color="auto"/>
            <w:right w:val="none" w:sz="0" w:space="0" w:color="auto"/>
          </w:divBdr>
          <w:divsChild>
            <w:div w:id="1128669478">
              <w:marLeft w:val="0"/>
              <w:marRight w:val="0"/>
              <w:marTop w:val="0"/>
              <w:marBottom w:val="0"/>
              <w:divBdr>
                <w:top w:val="none" w:sz="0" w:space="0" w:color="auto"/>
                <w:left w:val="none" w:sz="0" w:space="0" w:color="auto"/>
                <w:bottom w:val="none" w:sz="0" w:space="0" w:color="auto"/>
                <w:right w:val="none" w:sz="0" w:space="0" w:color="auto"/>
              </w:divBdr>
              <w:divsChild>
                <w:div w:id="602494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4140794">
      <w:bodyDiv w:val="1"/>
      <w:marLeft w:val="0"/>
      <w:marRight w:val="0"/>
      <w:marTop w:val="0"/>
      <w:marBottom w:val="0"/>
      <w:divBdr>
        <w:top w:val="none" w:sz="0" w:space="0" w:color="auto"/>
        <w:left w:val="none" w:sz="0" w:space="0" w:color="auto"/>
        <w:bottom w:val="none" w:sz="0" w:space="0" w:color="auto"/>
        <w:right w:val="none" w:sz="0" w:space="0" w:color="auto"/>
      </w:divBdr>
    </w:div>
    <w:div w:id="1754930354">
      <w:bodyDiv w:val="1"/>
      <w:marLeft w:val="0"/>
      <w:marRight w:val="0"/>
      <w:marTop w:val="0"/>
      <w:marBottom w:val="0"/>
      <w:divBdr>
        <w:top w:val="none" w:sz="0" w:space="0" w:color="auto"/>
        <w:left w:val="none" w:sz="0" w:space="0" w:color="auto"/>
        <w:bottom w:val="none" w:sz="0" w:space="0" w:color="auto"/>
        <w:right w:val="none" w:sz="0" w:space="0" w:color="auto"/>
      </w:divBdr>
    </w:div>
    <w:div w:id="1814565820">
      <w:bodyDiv w:val="1"/>
      <w:marLeft w:val="0"/>
      <w:marRight w:val="0"/>
      <w:marTop w:val="0"/>
      <w:marBottom w:val="0"/>
      <w:divBdr>
        <w:top w:val="none" w:sz="0" w:space="0" w:color="auto"/>
        <w:left w:val="none" w:sz="0" w:space="0" w:color="auto"/>
        <w:bottom w:val="none" w:sz="0" w:space="0" w:color="auto"/>
        <w:right w:val="none" w:sz="0" w:space="0" w:color="auto"/>
      </w:divBdr>
      <w:divsChild>
        <w:div w:id="289675218">
          <w:marLeft w:val="0"/>
          <w:marRight w:val="0"/>
          <w:marTop w:val="0"/>
          <w:marBottom w:val="0"/>
          <w:divBdr>
            <w:top w:val="none" w:sz="0" w:space="0" w:color="auto"/>
            <w:left w:val="none" w:sz="0" w:space="0" w:color="auto"/>
            <w:bottom w:val="none" w:sz="0" w:space="0" w:color="auto"/>
            <w:right w:val="none" w:sz="0" w:space="0" w:color="auto"/>
          </w:divBdr>
          <w:divsChild>
            <w:div w:id="439230019">
              <w:marLeft w:val="0"/>
              <w:marRight w:val="0"/>
              <w:marTop w:val="0"/>
              <w:marBottom w:val="0"/>
              <w:divBdr>
                <w:top w:val="none" w:sz="0" w:space="0" w:color="auto"/>
                <w:left w:val="none" w:sz="0" w:space="0" w:color="auto"/>
                <w:bottom w:val="none" w:sz="0" w:space="0" w:color="auto"/>
                <w:right w:val="none" w:sz="0" w:space="0" w:color="auto"/>
              </w:divBdr>
              <w:divsChild>
                <w:div w:id="315188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1462146">
      <w:bodyDiv w:val="1"/>
      <w:marLeft w:val="0"/>
      <w:marRight w:val="0"/>
      <w:marTop w:val="0"/>
      <w:marBottom w:val="0"/>
      <w:divBdr>
        <w:top w:val="none" w:sz="0" w:space="0" w:color="auto"/>
        <w:left w:val="none" w:sz="0" w:space="0" w:color="auto"/>
        <w:bottom w:val="none" w:sz="0" w:space="0" w:color="auto"/>
        <w:right w:val="none" w:sz="0" w:space="0" w:color="auto"/>
      </w:divBdr>
      <w:divsChild>
        <w:div w:id="904530430">
          <w:marLeft w:val="0"/>
          <w:marRight w:val="0"/>
          <w:marTop w:val="0"/>
          <w:marBottom w:val="0"/>
          <w:divBdr>
            <w:top w:val="none" w:sz="0" w:space="0" w:color="auto"/>
            <w:left w:val="none" w:sz="0" w:space="0" w:color="auto"/>
            <w:bottom w:val="none" w:sz="0" w:space="0" w:color="auto"/>
            <w:right w:val="none" w:sz="0" w:space="0" w:color="auto"/>
          </w:divBdr>
          <w:divsChild>
            <w:div w:id="564069471">
              <w:marLeft w:val="0"/>
              <w:marRight w:val="0"/>
              <w:marTop w:val="0"/>
              <w:marBottom w:val="0"/>
              <w:divBdr>
                <w:top w:val="none" w:sz="0" w:space="0" w:color="auto"/>
                <w:left w:val="none" w:sz="0" w:space="0" w:color="auto"/>
                <w:bottom w:val="none" w:sz="0" w:space="0" w:color="auto"/>
                <w:right w:val="none" w:sz="0" w:space="0" w:color="auto"/>
              </w:divBdr>
              <w:divsChild>
                <w:div w:id="1066802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2757842">
      <w:bodyDiv w:val="1"/>
      <w:marLeft w:val="0"/>
      <w:marRight w:val="0"/>
      <w:marTop w:val="0"/>
      <w:marBottom w:val="0"/>
      <w:divBdr>
        <w:top w:val="none" w:sz="0" w:space="0" w:color="auto"/>
        <w:left w:val="none" w:sz="0" w:space="0" w:color="auto"/>
        <w:bottom w:val="none" w:sz="0" w:space="0" w:color="auto"/>
        <w:right w:val="none" w:sz="0" w:space="0" w:color="auto"/>
      </w:divBdr>
    </w:div>
    <w:div w:id="2069380690">
      <w:bodyDiv w:val="1"/>
      <w:marLeft w:val="0"/>
      <w:marRight w:val="0"/>
      <w:marTop w:val="0"/>
      <w:marBottom w:val="0"/>
      <w:divBdr>
        <w:top w:val="none" w:sz="0" w:space="0" w:color="auto"/>
        <w:left w:val="none" w:sz="0" w:space="0" w:color="auto"/>
        <w:bottom w:val="none" w:sz="0" w:space="0" w:color="auto"/>
        <w:right w:val="none" w:sz="0" w:space="0" w:color="auto"/>
      </w:divBdr>
    </w:div>
    <w:div w:id="2091197712">
      <w:bodyDiv w:val="1"/>
      <w:marLeft w:val="0"/>
      <w:marRight w:val="0"/>
      <w:marTop w:val="0"/>
      <w:marBottom w:val="0"/>
      <w:divBdr>
        <w:top w:val="none" w:sz="0" w:space="0" w:color="auto"/>
        <w:left w:val="none" w:sz="0" w:space="0" w:color="auto"/>
        <w:bottom w:val="none" w:sz="0" w:space="0" w:color="auto"/>
        <w:right w:val="none" w:sz="0" w:space="0" w:color="auto"/>
      </w:divBdr>
    </w:div>
    <w:div w:id="2123648335">
      <w:bodyDiv w:val="1"/>
      <w:marLeft w:val="0"/>
      <w:marRight w:val="0"/>
      <w:marTop w:val="0"/>
      <w:marBottom w:val="0"/>
      <w:divBdr>
        <w:top w:val="none" w:sz="0" w:space="0" w:color="auto"/>
        <w:left w:val="none" w:sz="0" w:space="0" w:color="auto"/>
        <w:bottom w:val="none" w:sz="0" w:space="0" w:color="auto"/>
        <w:right w:val="none" w:sz="0" w:space="0" w:color="auto"/>
      </w:divBdr>
      <w:divsChild>
        <w:div w:id="620455509">
          <w:marLeft w:val="0"/>
          <w:marRight w:val="0"/>
          <w:marTop w:val="0"/>
          <w:marBottom w:val="0"/>
          <w:divBdr>
            <w:top w:val="none" w:sz="0" w:space="0" w:color="auto"/>
            <w:left w:val="none" w:sz="0" w:space="0" w:color="auto"/>
            <w:bottom w:val="none" w:sz="0" w:space="0" w:color="auto"/>
            <w:right w:val="none" w:sz="0" w:space="0" w:color="auto"/>
          </w:divBdr>
          <w:divsChild>
            <w:div w:id="85150266">
              <w:marLeft w:val="0"/>
              <w:marRight w:val="0"/>
              <w:marTop w:val="0"/>
              <w:marBottom w:val="0"/>
              <w:divBdr>
                <w:top w:val="none" w:sz="0" w:space="0" w:color="auto"/>
                <w:left w:val="none" w:sz="0" w:space="0" w:color="auto"/>
                <w:bottom w:val="none" w:sz="0" w:space="0" w:color="auto"/>
                <w:right w:val="none" w:sz="0" w:space="0" w:color="auto"/>
              </w:divBdr>
              <w:divsChild>
                <w:div w:id="453864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3280852">
      <w:bodyDiv w:val="1"/>
      <w:marLeft w:val="0"/>
      <w:marRight w:val="0"/>
      <w:marTop w:val="0"/>
      <w:marBottom w:val="0"/>
      <w:divBdr>
        <w:top w:val="none" w:sz="0" w:space="0" w:color="auto"/>
        <w:left w:val="none" w:sz="0" w:space="0" w:color="auto"/>
        <w:bottom w:val="none" w:sz="0" w:space="0" w:color="auto"/>
        <w:right w:val="none" w:sz="0" w:space="0" w:color="auto"/>
      </w:divBdr>
      <w:divsChild>
        <w:div w:id="980621107">
          <w:marLeft w:val="0"/>
          <w:marRight w:val="0"/>
          <w:marTop w:val="0"/>
          <w:marBottom w:val="0"/>
          <w:divBdr>
            <w:top w:val="none" w:sz="0" w:space="0" w:color="auto"/>
            <w:left w:val="none" w:sz="0" w:space="0" w:color="auto"/>
            <w:bottom w:val="none" w:sz="0" w:space="0" w:color="auto"/>
            <w:right w:val="none" w:sz="0" w:space="0" w:color="auto"/>
          </w:divBdr>
          <w:divsChild>
            <w:div w:id="125926997">
              <w:marLeft w:val="0"/>
              <w:marRight w:val="0"/>
              <w:marTop w:val="0"/>
              <w:marBottom w:val="0"/>
              <w:divBdr>
                <w:top w:val="none" w:sz="0" w:space="0" w:color="auto"/>
                <w:left w:val="none" w:sz="0" w:space="0" w:color="auto"/>
                <w:bottom w:val="none" w:sz="0" w:space="0" w:color="auto"/>
                <w:right w:val="none" w:sz="0" w:space="0" w:color="auto"/>
              </w:divBdr>
              <w:divsChild>
                <w:div w:id="1869685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8524908">
      <w:bodyDiv w:val="1"/>
      <w:marLeft w:val="0"/>
      <w:marRight w:val="0"/>
      <w:marTop w:val="0"/>
      <w:marBottom w:val="0"/>
      <w:divBdr>
        <w:top w:val="none" w:sz="0" w:space="0" w:color="auto"/>
        <w:left w:val="none" w:sz="0" w:space="0" w:color="auto"/>
        <w:bottom w:val="none" w:sz="0" w:space="0" w:color="auto"/>
        <w:right w:val="none" w:sz="0" w:space="0" w:color="auto"/>
      </w:divBdr>
      <w:divsChild>
        <w:div w:id="831601645">
          <w:marLeft w:val="0"/>
          <w:marRight w:val="0"/>
          <w:marTop w:val="0"/>
          <w:marBottom w:val="0"/>
          <w:divBdr>
            <w:top w:val="none" w:sz="0" w:space="0" w:color="auto"/>
            <w:left w:val="none" w:sz="0" w:space="0" w:color="auto"/>
            <w:bottom w:val="none" w:sz="0" w:space="0" w:color="auto"/>
            <w:right w:val="none" w:sz="0" w:space="0" w:color="auto"/>
          </w:divBdr>
          <w:divsChild>
            <w:div w:id="1660302404">
              <w:marLeft w:val="0"/>
              <w:marRight w:val="0"/>
              <w:marTop w:val="0"/>
              <w:marBottom w:val="0"/>
              <w:divBdr>
                <w:top w:val="none" w:sz="0" w:space="0" w:color="auto"/>
                <w:left w:val="none" w:sz="0" w:space="0" w:color="auto"/>
                <w:bottom w:val="none" w:sz="0" w:space="0" w:color="auto"/>
                <w:right w:val="none" w:sz="0" w:space="0" w:color="auto"/>
              </w:divBdr>
              <w:divsChild>
                <w:div w:id="134761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hyperlink" Target="https://iq.opengenus.org/text-classification-naive-bayes/" TargetMode="External"/><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hyperlink" Target="https://en.wikipedia.org/wiki/Logical_conjunction" TargetMode="External"/><Relationship Id="rId7" Type="http://schemas.openxmlformats.org/officeDocument/2006/relationships/image" Target="media/image1.png"/><Relationship Id="rId12" Type="http://schemas.openxmlformats.org/officeDocument/2006/relationships/image" Target="media/image4.png"/><Relationship Id="rId17" Type="http://schemas.openxmlformats.org/officeDocument/2006/relationships/hyperlink" Target="https://iq.opengenus.org/gaussian-naive-bayes/" TargetMode="External"/><Relationship Id="rId25" Type="http://schemas.openxmlformats.org/officeDocument/2006/relationships/image" Target="media/image10.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hyperlink" Target="https://en.wikipedia.org/wiki/Leaf_node"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www.sciencedirect.com/topics/engineering/neighboring-pixel" TargetMode="External"/><Relationship Id="rId24" Type="http://schemas.openxmlformats.org/officeDocument/2006/relationships/image" Target="media/image9.png"/><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hyperlink" Target="https://www.datascience.com/blog/computer-vision-in-artificial-intelligence" TargetMode="External"/><Relationship Id="rId10" Type="http://schemas.openxmlformats.org/officeDocument/2006/relationships/hyperlink" Target="https://www.sciencedirect.com/topics/engineering/image-processing" TargetMode="External"/><Relationship Id="rId19" Type="http://schemas.openxmlformats.org/officeDocument/2006/relationships/hyperlink" Target="https://en.wikipedia.org/wiki/Decision_tree"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6.png"/><Relationship Id="rId22" Type="http://schemas.openxmlformats.org/officeDocument/2006/relationships/hyperlink" Target="https://en.wikipedia.org/wiki/Decision_tree" TargetMode="External"/><Relationship Id="rId27"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Users/Hamilton/Library/Group%20Containers/UBF8T346G9.Office/User%20Content.localized/Templates.localized/aaai19.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aaai19.dotx</Template>
  <TotalTime>157</TotalTime>
  <Pages>5</Pages>
  <Words>2066</Words>
  <Characters>11782</Characters>
  <Application>Microsoft Office Word</Application>
  <DocSecurity>0</DocSecurity>
  <Lines>98</Lines>
  <Paragraphs>27</Paragraphs>
  <ScaleCrop>false</ScaleCrop>
  <HeadingPairs>
    <vt:vector size="2" baseType="variant">
      <vt:variant>
        <vt:lpstr>Title</vt:lpstr>
      </vt:variant>
      <vt:variant>
        <vt:i4>1</vt:i4>
      </vt:variant>
    </vt:vector>
  </HeadingPairs>
  <TitlesOfParts>
    <vt:vector size="1" baseType="lpstr">
      <vt:lpstr>AAAI Proceedings Template</vt:lpstr>
    </vt:vector>
  </TitlesOfParts>
  <Company>The Live Oak Press</Company>
  <LinksUpToDate>false</LinksUpToDate>
  <CharactersWithSpaces>13821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AAAI Proceedings Template</dc:title>
  <dc:subject>Conference Template</dc:subject>
  <dc:creator>Microsoft Office User</dc:creator>
  <cp:keywords/>
  <cp:lastModifiedBy>Adithya Abhishek Chenthilkannan</cp:lastModifiedBy>
  <cp:revision>16</cp:revision>
  <dcterms:created xsi:type="dcterms:W3CDTF">2020-07-31T18:15:00Z</dcterms:created>
  <dcterms:modified xsi:type="dcterms:W3CDTF">2021-12-11T21:01:00Z</dcterms:modified>
</cp:coreProperties>
</file>